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C76083" w14:textId="0A13B730" w:rsidR="00CF0B40" w:rsidRPr="00E57D3E" w:rsidRDefault="007E680D" w:rsidP="00CF0B40">
      <w:pPr>
        <w:rPr>
          <w:rFonts w:cs="Arial"/>
          <w:color w:val="000000" w:themeColor="text1"/>
        </w:rPr>
      </w:pPr>
      <w:r w:rsidRPr="00E57D3E">
        <w:rPr>
          <w:b/>
          <w:noProof/>
          <w:sz w:val="32"/>
          <w:szCs w:val="32"/>
          <w:u w:val="single"/>
        </w:rPr>
        <w:drawing>
          <wp:anchor distT="0" distB="0" distL="114300" distR="114300" simplePos="0" relativeHeight="251662336" behindDoc="0" locked="0" layoutInCell="1" allowOverlap="1" wp14:anchorId="4FE7CC1E" wp14:editId="596CA2E4">
            <wp:simplePos x="0" y="0"/>
            <wp:positionH relativeFrom="column">
              <wp:posOffset>-289783</wp:posOffset>
            </wp:positionH>
            <wp:positionV relativeFrom="paragraph">
              <wp:posOffset>-27593</wp:posOffset>
            </wp:positionV>
            <wp:extent cx="1882588" cy="742881"/>
            <wp:effectExtent l="0" t="0" r="3810" b="635"/>
            <wp:wrapNone/>
            <wp:docPr id="8" name="Obraz 2" descr="new logo bi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białe"/>
                    <pic:cNvPicPr>
                      <a:picLocks noChangeAspect="1" noChangeArrowheads="1"/>
                    </pic:cNvPicPr>
                  </pic:nvPicPr>
                  <pic:blipFill>
                    <a:blip r:embed="rId8" cstate="print"/>
                    <a:srcRect/>
                    <a:stretch>
                      <a:fillRect/>
                    </a:stretch>
                  </pic:blipFill>
                  <pic:spPr bwMode="auto">
                    <a:xfrm>
                      <a:off x="0" y="0"/>
                      <a:ext cx="1925636" cy="759868"/>
                    </a:xfrm>
                    <a:prstGeom prst="rect">
                      <a:avLst/>
                    </a:prstGeom>
                    <a:ln>
                      <a:noFill/>
                    </a:ln>
                    <a:effectLst/>
                  </pic:spPr>
                </pic:pic>
              </a:graphicData>
            </a:graphic>
            <wp14:sizeRelH relativeFrom="margin">
              <wp14:pctWidth>0</wp14:pctWidth>
            </wp14:sizeRelH>
            <wp14:sizeRelV relativeFrom="margin">
              <wp14:pctHeight>0</wp14:pctHeight>
            </wp14:sizeRelV>
          </wp:anchor>
        </w:drawing>
      </w:r>
    </w:p>
    <w:p w14:paraId="23CE51FD" w14:textId="77777777" w:rsidR="00CF0B40" w:rsidRPr="00E57D3E" w:rsidRDefault="00CF0B40" w:rsidP="00CF0B40">
      <w:pPr>
        <w:rPr>
          <w:rFonts w:cs="Arial"/>
          <w:color w:val="000000" w:themeColor="text1"/>
        </w:rPr>
      </w:pPr>
    </w:p>
    <w:p w14:paraId="3D2C2CEE" w14:textId="77777777" w:rsidR="00CF0B40" w:rsidRPr="00E57D3E" w:rsidRDefault="00CF0B40" w:rsidP="00CF0B40">
      <w:pPr>
        <w:rPr>
          <w:rFonts w:cs="Arial"/>
          <w:color w:val="000000" w:themeColor="text1"/>
        </w:rPr>
      </w:pPr>
    </w:p>
    <w:p w14:paraId="62C46E04" w14:textId="5FB903B3" w:rsidR="0002300E" w:rsidRPr="00A22555" w:rsidRDefault="0002300E" w:rsidP="004110E8">
      <w:pPr>
        <w:pStyle w:val="tekstregulaminu"/>
        <w:spacing w:before="0"/>
        <w:jc w:val="right"/>
        <w:rPr>
          <w:sz w:val="32"/>
          <w:szCs w:val="32"/>
        </w:rPr>
      </w:pPr>
      <w:r w:rsidRPr="00A22555">
        <w:rPr>
          <w:b/>
          <w:sz w:val="32"/>
          <w:szCs w:val="32"/>
          <w:u w:val="single"/>
        </w:rPr>
        <w:t>OŚWIADCZENIE</w:t>
      </w:r>
      <w:r w:rsidR="00344C8E">
        <w:rPr>
          <w:b/>
          <w:sz w:val="32"/>
          <w:szCs w:val="32"/>
          <w:u w:val="single"/>
        </w:rPr>
        <w:t>-KWESTIONARIUSZ AML/CFT</w:t>
      </w:r>
    </w:p>
    <w:p w14:paraId="24BD7B34" w14:textId="77777777" w:rsidR="0002300E" w:rsidRPr="00E57D3E" w:rsidRDefault="0002300E" w:rsidP="0002300E">
      <w:pPr>
        <w:pStyle w:val="tekstregulaminu"/>
        <w:spacing w:before="0"/>
        <w:rPr>
          <w:b/>
          <w:bCs/>
          <w:sz w:val="18"/>
          <w:szCs w:val="18"/>
        </w:rPr>
      </w:pPr>
    </w:p>
    <w:p w14:paraId="142C3503" w14:textId="77777777" w:rsidR="0002300E" w:rsidRPr="00092A62" w:rsidRDefault="00092A62" w:rsidP="00092A62">
      <w:pPr>
        <w:pStyle w:val="tekstregulaminu"/>
        <w:spacing w:before="0"/>
        <w:jc w:val="right"/>
        <w:rPr>
          <w:bCs/>
          <w:sz w:val="18"/>
          <w:szCs w:val="18"/>
        </w:rPr>
      </w:pPr>
      <w:r>
        <w:rPr>
          <w:b/>
          <w:bCs/>
          <w:sz w:val="18"/>
          <w:szCs w:val="18"/>
        </w:rPr>
        <w:tab/>
      </w:r>
      <w:r>
        <w:rPr>
          <w:bCs/>
          <w:sz w:val="18"/>
          <w:szCs w:val="18"/>
        </w:rPr>
        <w:t>osoba fizyczna lub osoba fizyczna prowadząca działalność gospodarczą</w:t>
      </w:r>
    </w:p>
    <w:p w14:paraId="7EFA73A0" w14:textId="594E7CD8" w:rsidR="0002300E" w:rsidRPr="00E57D3E" w:rsidRDefault="0002300E" w:rsidP="00E57D3E">
      <w:pPr>
        <w:pStyle w:val="tekstregulaminu"/>
        <w:rPr>
          <w:sz w:val="20"/>
          <w:szCs w:val="20"/>
        </w:rPr>
      </w:pPr>
      <w:r w:rsidRPr="00E57D3E">
        <w:rPr>
          <w:b/>
          <w:bCs/>
          <w:sz w:val="20"/>
          <w:szCs w:val="20"/>
        </w:rPr>
        <w:t>IMIĘ I NAZWISKO</w:t>
      </w:r>
      <w:r w:rsidR="00F905A4">
        <w:rPr>
          <w:b/>
          <w:bCs/>
          <w:sz w:val="20"/>
          <w:szCs w:val="20"/>
        </w:rPr>
        <w:t>:</w:t>
      </w:r>
      <w:r w:rsidRPr="00E57D3E">
        <w:rPr>
          <w:b/>
          <w:bCs/>
          <w:sz w:val="20"/>
          <w:szCs w:val="20"/>
        </w:rPr>
        <w:t xml:space="preserve"> </w:t>
      </w:r>
      <w:r w:rsidRPr="00E57D3E">
        <w:rPr>
          <w:sz w:val="20"/>
          <w:szCs w:val="20"/>
        </w:rPr>
        <w:t>………………...............…………</w:t>
      </w:r>
      <w:r w:rsidR="00E57D3E">
        <w:rPr>
          <w:sz w:val="20"/>
          <w:szCs w:val="20"/>
        </w:rPr>
        <w:t>…………………………………………….</w:t>
      </w:r>
      <w:r w:rsidRPr="00E57D3E">
        <w:rPr>
          <w:sz w:val="20"/>
          <w:szCs w:val="20"/>
        </w:rPr>
        <w:t>……………………</w:t>
      </w:r>
    </w:p>
    <w:p w14:paraId="1B1E0764" w14:textId="054C3AD4" w:rsidR="00F905A4" w:rsidRDefault="00F905A4" w:rsidP="00E57D3E">
      <w:pPr>
        <w:pStyle w:val="tekstregulaminu"/>
        <w:rPr>
          <w:b/>
          <w:bCs/>
          <w:color w:val="000000" w:themeColor="text1"/>
          <w:sz w:val="20"/>
          <w:szCs w:val="20"/>
        </w:rPr>
      </w:pPr>
      <w:bookmarkStart w:id="0" w:name="_Hlk143241820"/>
      <w:r>
        <w:rPr>
          <w:b/>
          <w:bCs/>
          <w:color w:val="000000" w:themeColor="text1"/>
          <w:sz w:val="20"/>
          <w:szCs w:val="20"/>
        </w:rPr>
        <w:t xml:space="preserve">OBYWATELSTWO: </w:t>
      </w:r>
      <w:r w:rsidRPr="007E10FB">
        <w:rPr>
          <w:color w:val="000000" w:themeColor="text1"/>
          <w:sz w:val="20"/>
          <w:szCs w:val="20"/>
        </w:rPr>
        <w:t>………………………</w:t>
      </w:r>
      <w:bookmarkEnd w:id="0"/>
      <w:r w:rsidRPr="007E10FB">
        <w:rPr>
          <w:color w:val="000000" w:themeColor="text1"/>
          <w:sz w:val="20"/>
          <w:szCs w:val="20"/>
        </w:rPr>
        <w:t>……………………………………………………………………………</w:t>
      </w:r>
      <w:r w:rsidR="00B02217" w:rsidRPr="007E10FB">
        <w:rPr>
          <w:color w:val="000000" w:themeColor="text1"/>
          <w:sz w:val="20"/>
          <w:szCs w:val="20"/>
        </w:rPr>
        <w:t>.</w:t>
      </w:r>
      <w:r w:rsidRPr="007E10FB">
        <w:rPr>
          <w:color w:val="000000" w:themeColor="text1"/>
          <w:sz w:val="20"/>
          <w:szCs w:val="20"/>
        </w:rPr>
        <w:t>..</w:t>
      </w:r>
    </w:p>
    <w:p w14:paraId="6932C286" w14:textId="633095B7" w:rsidR="0002300E" w:rsidRPr="000413FC" w:rsidRDefault="00E57D3E" w:rsidP="00C467AE">
      <w:pPr>
        <w:pStyle w:val="tekstregulaminu"/>
        <w:jc w:val="left"/>
        <w:rPr>
          <w:color w:val="000000" w:themeColor="text1"/>
          <w:sz w:val="20"/>
          <w:szCs w:val="20"/>
        </w:rPr>
      </w:pPr>
      <w:r w:rsidRPr="000413FC">
        <w:rPr>
          <w:b/>
          <w:bCs/>
          <w:color w:val="000000" w:themeColor="text1"/>
          <w:sz w:val="20"/>
          <w:szCs w:val="20"/>
        </w:rPr>
        <w:t>PESEL</w:t>
      </w:r>
      <w:r w:rsidR="00F905A4">
        <w:rPr>
          <w:b/>
          <w:bCs/>
          <w:color w:val="000000" w:themeColor="text1"/>
          <w:sz w:val="20"/>
          <w:szCs w:val="20"/>
        </w:rPr>
        <w:t xml:space="preserve"> (lub data urodzenia, gdy nie nadano numeru PESEL</w:t>
      </w:r>
      <w:r w:rsidR="00C467AE">
        <w:rPr>
          <w:b/>
          <w:bCs/>
          <w:color w:val="000000" w:themeColor="text1"/>
          <w:sz w:val="20"/>
          <w:szCs w:val="20"/>
        </w:rPr>
        <w:t xml:space="preserve">): </w:t>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00C467AE">
        <w:rPr>
          <w:rFonts w:ascii="Wingdings 2" w:hAnsi="Wingdings 2"/>
          <w:spacing w:val="-20"/>
          <w:sz w:val="36"/>
          <w:szCs w:val="36"/>
        </w:rPr>
        <w:sym w:font="Wingdings 2" w:char="F030"/>
      </w:r>
      <w:r w:rsidRPr="000413FC">
        <w:rPr>
          <w:color w:val="000000" w:themeColor="text1"/>
          <w:sz w:val="20"/>
          <w:szCs w:val="20"/>
        </w:rPr>
        <w:t>.</w:t>
      </w:r>
      <w:r w:rsidR="007E10FB">
        <w:rPr>
          <w:color w:val="000000" w:themeColor="text1"/>
          <w:sz w:val="20"/>
          <w:szCs w:val="20"/>
        </w:rPr>
        <w:t>,……………..</w:t>
      </w:r>
    </w:p>
    <w:p w14:paraId="3220C555" w14:textId="520E6150" w:rsidR="007E10FB" w:rsidRPr="007E10FB" w:rsidRDefault="007E10FB" w:rsidP="00650F75">
      <w:pPr>
        <w:pStyle w:val="tekstregulaminu"/>
        <w:tabs>
          <w:tab w:val="clear" w:pos="964"/>
          <w:tab w:val="left" w:pos="1701"/>
        </w:tabs>
        <w:spacing w:line="360" w:lineRule="auto"/>
        <w:jc w:val="left"/>
        <w:rPr>
          <w:bCs/>
          <w:color w:val="000000" w:themeColor="text1"/>
          <w:sz w:val="20"/>
          <w:szCs w:val="20"/>
        </w:rPr>
      </w:pPr>
      <w:bookmarkStart w:id="1" w:name="_Hlk65150925"/>
      <w:r>
        <w:rPr>
          <w:b/>
          <w:color w:val="000000" w:themeColor="text1"/>
          <w:sz w:val="20"/>
          <w:szCs w:val="20"/>
        </w:rPr>
        <w:t xml:space="preserve">PAŃSTWO URODZENIA: </w:t>
      </w:r>
      <w:r>
        <w:rPr>
          <w:bCs/>
          <w:color w:val="000000" w:themeColor="text1"/>
          <w:sz w:val="20"/>
          <w:szCs w:val="20"/>
        </w:rPr>
        <w:t>………………………………………………………………………………………………</w:t>
      </w:r>
    </w:p>
    <w:p w14:paraId="241BA3CF" w14:textId="0B7F01C5" w:rsidR="00CC3070" w:rsidRDefault="00CC3070" w:rsidP="00CC3070">
      <w:pPr>
        <w:pStyle w:val="tekstregulaminu"/>
        <w:tabs>
          <w:tab w:val="clear" w:pos="397"/>
          <w:tab w:val="clear" w:pos="680"/>
        </w:tabs>
        <w:spacing w:before="0" w:line="360" w:lineRule="auto"/>
        <w:rPr>
          <w:spacing w:val="-20"/>
          <w:sz w:val="20"/>
          <w:szCs w:val="20"/>
        </w:rPr>
      </w:pPr>
      <w:r w:rsidRPr="00CC3070">
        <w:rPr>
          <w:b/>
          <w:bCs/>
          <w:sz w:val="20"/>
          <w:szCs w:val="20"/>
        </w:rPr>
        <w:t>TYP DOKUMENTU TOŻSAMOŚCI:</w:t>
      </w:r>
      <w:r>
        <w:rPr>
          <w:sz w:val="20"/>
          <w:szCs w:val="20"/>
        </w:rPr>
        <w:t xml:space="preserve">  </w:t>
      </w:r>
      <w:sdt>
        <w:sdtPr>
          <w:rPr>
            <w:rFonts w:eastAsia="MS Gothic"/>
            <w:bCs/>
          </w:rPr>
          <w:id w:val="-1692522899"/>
          <w14:checkbox>
            <w14:checked w14:val="0"/>
            <w14:checkedState w14:val="2612" w14:font="MS Gothic"/>
            <w14:uncheckedState w14:val="2610" w14:font="MS Gothic"/>
          </w14:checkbox>
        </w:sdtPr>
        <w:sdtContent>
          <w:r>
            <w:rPr>
              <w:rFonts w:ascii="MS Gothic" w:eastAsia="MS Gothic" w:hAnsi="MS Gothic" w:hint="eastAsia"/>
              <w:bCs/>
            </w:rPr>
            <w:t>☐</w:t>
          </w:r>
        </w:sdtContent>
      </w:sdt>
      <w:r w:rsidRPr="006E567B">
        <w:rPr>
          <w:color w:val="000000" w:themeColor="text1"/>
          <w:sz w:val="20"/>
          <w:szCs w:val="20"/>
        </w:rPr>
        <w:t xml:space="preserve"> </w:t>
      </w:r>
      <w:r w:rsidRPr="00E57D3E">
        <w:rPr>
          <w:spacing w:val="-20"/>
          <w:sz w:val="20"/>
          <w:szCs w:val="20"/>
        </w:rPr>
        <w:t>DO</w:t>
      </w:r>
      <w:r>
        <w:rPr>
          <w:spacing w:val="-20"/>
          <w:sz w:val="20"/>
          <w:szCs w:val="20"/>
        </w:rPr>
        <w:t xml:space="preserve">  </w:t>
      </w:r>
      <w:sdt>
        <w:sdtPr>
          <w:rPr>
            <w:rFonts w:eastAsia="MS Gothic"/>
            <w:bCs/>
          </w:rPr>
          <w:id w:val="-2099397752"/>
          <w14:checkbox>
            <w14:checked w14:val="0"/>
            <w14:checkedState w14:val="2612" w14:font="MS Gothic"/>
            <w14:uncheckedState w14:val="2610" w14:font="MS Gothic"/>
          </w14:checkbox>
        </w:sdtPr>
        <w:sdtContent>
          <w:r>
            <w:rPr>
              <w:rFonts w:ascii="MS Gothic" w:eastAsia="MS Gothic" w:hAnsi="MS Gothic" w:hint="eastAsia"/>
              <w:bCs/>
            </w:rPr>
            <w:t>☐</w:t>
          </w:r>
        </w:sdtContent>
      </w:sdt>
      <w:r w:rsidRPr="00E57D3E">
        <w:rPr>
          <w:spacing w:val="-20"/>
          <w:sz w:val="20"/>
          <w:szCs w:val="20"/>
        </w:rPr>
        <w:t xml:space="preserve"> PA</w:t>
      </w:r>
      <w:r>
        <w:rPr>
          <w:spacing w:val="-20"/>
          <w:sz w:val="20"/>
          <w:szCs w:val="20"/>
        </w:rPr>
        <w:t xml:space="preserve"> </w:t>
      </w:r>
      <w:sdt>
        <w:sdtPr>
          <w:rPr>
            <w:rFonts w:eastAsia="MS Gothic"/>
            <w:bCs/>
          </w:rPr>
          <w:id w:val="-1455251691"/>
          <w14:checkbox>
            <w14:checked w14:val="0"/>
            <w14:checkedState w14:val="2612" w14:font="MS Gothic"/>
            <w14:uncheckedState w14:val="2610" w14:font="MS Gothic"/>
          </w14:checkbox>
        </w:sdtPr>
        <w:sdtContent>
          <w:r>
            <w:rPr>
              <w:rFonts w:ascii="MS Gothic" w:eastAsia="MS Gothic" w:hAnsi="MS Gothic" w:hint="eastAsia"/>
              <w:bCs/>
            </w:rPr>
            <w:t>☐</w:t>
          </w:r>
        </w:sdtContent>
      </w:sdt>
      <w:r>
        <w:rPr>
          <w:spacing w:val="-20"/>
          <w:sz w:val="20"/>
          <w:szCs w:val="20"/>
        </w:rPr>
        <w:t xml:space="preserve"> </w:t>
      </w:r>
      <w:r w:rsidRPr="003D7023">
        <w:rPr>
          <w:bCs/>
          <w:color w:val="000000" w:themeColor="text1"/>
          <w:sz w:val="20"/>
          <w:szCs w:val="20"/>
        </w:rPr>
        <w:t>inny</w:t>
      </w:r>
      <w:r w:rsidRPr="002F6B62">
        <w:rPr>
          <w:sz w:val="20"/>
          <w:szCs w:val="20"/>
        </w:rPr>
        <w:t xml:space="preserve">:……………………, </w:t>
      </w:r>
      <w:r w:rsidRPr="00CC3070">
        <w:rPr>
          <w:b/>
          <w:bCs/>
          <w:sz w:val="20"/>
          <w:szCs w:val="20"/>
        </w:rPr>
        <w:t>SERIA I NR</w:t>
      </w:r>
      <w:r w:rsidRPr="002F6B62">
        <w:rPr>
          <w:sz w:val="20"/>
          <w:szCs w:val="20"/>
        </w:rPr>
        <w:t>: ……………………………………</w:t>
      </w:r>
      <w:r>
        <w:rPr>
          <w:sz w:val="20"/>
          <w:szCs w:val="20"/>
        </w:rPr>
        <w:t>;</w:t>
      </w:r>
    </w:p>
    <w:p w14:paraId="1AEFD5BF" w14:textId="67A86E5A" w:rsidR="00F905A4" w:rsidRDefault="00F905A4" w:rsidP="00650F75">
      <w:pPr>
        <w:pStyle w:val="tekstregulaminu"/>
        <w:tabs>
          <w:tab w:val="clear" w:pos="964"/>
          <w:tab w:val="left" w:pos="1701"/>
        </w:tabs>
        <w:spacing w:line="360" w:lineRule="auto"/>
        <w:jc w:val="left"/>
        <w:rPr>
          <w:b/>
          <w:color w:val="000000" w:themeColor="text1"/>
          <w:sz w:val="20"/>
          <w:szCs w:val="20"/>
        </w:rPr>
      </w:pPr>
      <w:r>
        <w:rPr>
          <w:b/>
          <w:color w:val="000000" w:themeColor="text1"/>
          <w:sz w:val="20"/>
          <w:szCs w:val="20"/>
        </w:rPr>
        <w:t xml:space="preserve">ADRES ZAMIESZKANIA: </w:t>
      </w:r>
      <w:r w:rsidRPr="007E10FB">
        <w:rPr>
          <w:bCs/>
          <w:color w:val="000000" w:themeColor="text1"/>
          <w:sz w:val="20"/>
          <w:szCs w:val="20"/>
        </w:rPr>
        <w:t>……………………………………………………………………………………………..</w:t>
      </w:r>
    </w:p>
    <w:p w14:paraId="439E4FAE" w14:textId="4A545395" w:rsidR="00F905A4" w:rsidRPr="007E10FB" w:rsidRDefault="00F905A4" w:rsidP="00650F75">
      <w:pPr>
        <w:pStyle w:val="tekstregulaminu"/>
        <w:tabs>
          <w:tab w:val="clear" w:pos="964"/>
          <w:tab w:val="left" w:pos="1701"/>
        </w:tabs>
        <w:spacing w:line="360" w:lineRule="auto"/>
        <w:jc w:val="left"/>
        <w:rPr>
          <w:bCs/>
          <w:color w:val="000000" w:themeColor="text1"/>
          <w:sz w:val="20"/>
          <w:szCs w:val="20"/>
        </w:rPr>
      </w:pPr>
      <w:r>
        <w:rPr>
          <w:b/>
          <w:color w:val="000000" w:themeColor="text1"/>
          <w:sz w:val="20"/>
          <w:szCs w:val="20"/>
        </w:rPr>
        <w:t>NAZWA FIRMY, NUMER IDENTYFIKACJI PODATKOWEJ ORAZ ADRES GŁÓWNEGO MIEJSCA WYKONYWANIA DZIAŁALNOŚCI GOSPODARCZEJ</w:t>
      </w:r>
      <w:r w:rsidR="009373AE">
        <w:rPr>
          <w:b/>
          <w:color w:val="000000" w:themeColor="text1"/>
          <w:sz w:val="20"/>
          <w:szCs w:val="20"/>
        </w:rPr>
        <w:t xml:space="preserve">: </w:t>
      </w:r>
      <w:r w:rsidRPr="007E10FB">
        <w:rPr>
          <w:bCs/>
          <w:color w:val="000000" w:themeColor="text1"/>
          <w:sz w:val="20"/>
          <w:szCs w:val="20"/>
        </w:rPr>
        <w:t>…………………………………………………………..</w:t>
      </w:r>
    </w:p>
    <w:p w14:paraId="018F5513" w14:textId="1B2C4425" w:rsidR="00F905A4" w:rsidRPr="007E10FB" w:rsidRDefault="00F905A4" w:rsidP="00650F75">
      <w:pPr>
        <w:pStyle w:val="tekstregulaminu"/>
        <w:tabs>
          <w:tab w:val="clear" w:pos="964"/>
          <w:tab w:val="left" w:pos="1701"/>
        </w:tabs>
        <w:spacing w:line="360" w:lineRule="auto"/>
        <w:jc w:val="left"/>
        <w:rPr>
          <w:bCs/>
          <w:color w:val="000000" w:themeColor="text1"/>
          <w:sz w:val="20"/>
          <w:szCs w:val="20"/>
        </w:rPr>
      </w:pPr>
      <w:r w:rsidRPr="007E10FB">
        <w:rPr>
          <w:bCs/>
          <w:color w:val="000000" w:themeColor="text1"/>
          <w:sz w:val="20"/>
          <w:szCs w:val="20"/>
        </w:rPr>
        <w:t>………………………………………………………………………………………………………………………………</w:t>
      </w:r>
    </w:p>
    <w:p w14:paraId="0C3EF791" w14:textId="701060A3" w:rsidR="00F905A4" w:rsidRPr="007E10FB" w:rsidRDefault="00F905A4" w:rsidP="00650F75">
      <w:pPr>
        <w:pStyle w:val="tekstregulaminu"/>
        <w:tabs>
          <w:tab w:val="clear" w:pos="964"/>
          <w:tab w:val="left" w:pos="1701"/>
        </w:tabs>
        <w:spacing w:line="360" w:lineRule="auto"/>
        <w:jc w:val="left"/>
        <w:rPr>
          <w:bCs/>
          <w:color w:val="000000" w:themeColor="text1"/>
          <w:sz w:val="20"/>
          <w:szCs w:val="20"/>
        </w:rPr>
      </w:pPr>
      <w:r w:rsidRPr="007E10FB">
        <w:rPr>
          <w:bCs/>
          <w:color w:val="000000" w:themeColor="text1"/>
          <w:sz w:val="20"/>
          <w:szCs w:val="20"/>
        </w:rPr>
        <w:t>………………………………………………………………………………………………………………………………</w:t>
      </w:r>
    </w:p>
    <w:p w14:paraId="3D3D0091" w14:textId="6A3217E3" w:rsidR="006E567B" w:rsidRPr="006E567B" w:rsidRDefault="006E567B" w:rsidP="00650F75">
      <w:pPr>
        <w:pStyle w:val="tekstregulaminu"/>
        <w:tabs>
          <w:tab w:val="clear" w:pos="964"/>
          <w:tab w:val="left" w:pos="1701"/>
        </w:tabs>
        <w:spacing w:line="360" w:lineRule="auto"/>
        <w:jc w:val="left"/>
        <w:rPr>
          <w:b/>
          <w:color w:val="000000" w:themeColor="text1"/>
          <w:sz w:val="20"/>
          <w:szCs w:val="20"/>
        </w:rPr>
      </w:pPr>
      <w:r w:rsidRPr="006E567B">
        <w:rPr>
          <w:b/>
          <w:color w:val="000000" w:themeColor="text1"/>
          <w:sz w:val="20"/>
          <w:szCs w:val="20"/>
        </w:rPr>
        <w:t xml:space="preserve">GŁÓWNE KRAJE, W KTÓRYCH PODMIOT PROWADZI DZIAŁALNOŚĆ: </w:t>
      </w:r>
      <w:r w:rsidRPr="006E567B">
        <w:rPr>
          <w:bCs/>
          <w:color w:val="000000" w:themeColor="text1"/>
          <w:sz w:val="20"/>
          <w:szCs w:val="20"/>
        </w:rPr>
        <w:t>…………………………………….</w:t>
      </w:r>
    </w:p>
    <w:p w14:paraId="684BA0F3" w14:textId="77777777" w:rsidR="006E567B" w:rsidRPr="006E567B" w:rsidRDefault="006E567B" w:rsidP="00650F75">
      <w:pPr>
        <w:pStyle w:val="tekstregulaminu"/>
        <w:tabs>
          <w:tab w:val="clear" w:pos="964"/>
          <w:tab w:val="left" w:pos="1701"/>
        </w:tabs>
        <w:spacing w:line="360" w:lineRule="auto"/>
        <w:jc w:val="left"/>
        <w:rPr>
          <w:color w:val="000000" w:themeColor="text1"/>
          <w:sz w:val="20"/>
          <w:szCs w:val="20"/>
        </w:rPr>
      </w:pPr>
      <w:r w:rsidRPr="006E567B">
        <w:rPr>
          <w:b/>
          <w:color w:val="000000" w:themeColor="text1"/>
          <w:sz w:val="20"/>
          <w:szCs w:val="20"/>
        </w:rPr>
        <w:t xml:space="preserve">SEKTOR DZIAŁALNOŚCI: </w:t>
      </w:r>
      <w:r w:rsidRPr="006E567B">
        <w:rPr>
          <w:color w:val="000000" w:themeColor="text1"/>
          <w:sz w:val="20"/>
          <w:szCs w:val="20"/>
        </w:rPr>
        <w:t>Czy podmiot reprezentuje jedną z wymienionych grup:</w:t>
      </w:r>
    </w:p>
    <w:p w14:paraId="386A8828" w14:textId="3F317B96" w:rsidR="006E567B" w:rsidRPr="006E567B" w:rsidRDefault="006E567B" w:rsidP="006E567B">
      <w:pPr>
        <w:pStyle w:val="tekstregulaminu"/>
        <w:tabs>
          <w:tab w:val="clear" w:pos="680"/>
        </w:tabs>
        <w:spacing w:before="0" w:line="276" w:lineRule="auto"/>
        <w:jc w:val="left"/>
        <w:rPr>
          <w:color w:val="000000" w:themeColor="text1"/>
          <w:sz w:val="20"/>
          <w:szCs w:val="20"/>
        </w:rPr>
      </w:pPr>
      <w:r w:rsidRPr="006E567B">
        <w:rPr>
          <w:color w:val="000000" w:themeColor="text1"/>
          <w:sz w:val="20"/>
          <w:szCs w:val="20"/>
        </w:rPr>
        <w:t xml:space="preserve"> </w:t>
      </w:r>
      <w:sdt>
        <w:sdtPr>
          <w:rPr>
            <w:rFonts w:eastAsia="MS Gothic"/>
            <w:bCs/>
          </w:rPr>
          <w:id w:val="490523112"/>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Pr="006E567B">
        <w:rPr>
          <w:color w:val="000000" w:themeColor="text1"/>
          <w:sz w:val="20"/>
          <w:szCs w:val="20"/>
        </w:rPr>
        <w:t xml:space="preserve">  NIE,  </w:t>
      </w:r>
      <w:sdt>
        <w:sdtPr>
          <w:rPr>
            <w:rFonts w:eastAsia="MS Gothic"/>
            <w:bCs/>
          </w:rPr>
          <w:id w:val="13044542"/>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Pr="006E567B">
        <w:rPr>
          <w:color w:val="000000" w:themeColor="text1"/>
          <w:sz w:val="20"/>
          <w:szCs w:val="20"/>
        </w:rPr>
        <w:t xml:space="preserve"> TAK (proszę zaznaczyć jakie),</w:t>
      </w:r>
    </w:p>
    <w:tbl>
      <w:tblPr>
        <w:tblStyle w:val="Tabela-Siatka"/>
        <w:tblW w:w="0" w:type="auto"/>
        <w:tblLook w:val="04A0" w:firstRow="1" w:lastRow="0" w:firstColumn="1" w:lastColumn="0" w:noHBand="0" w:noVBand="1"/>
      </w:tblPr>
      <w:tblGrid>
        <w:gridCol w:w="3204"/>
        <w:gridCol w:w="3216"/>
        <w:gridCol w:w="3208"/>
      </w:tblGrid>
      <w:tr w:rsidR="00423328" w:rsidRPr="000413FC" w14:paraId="2FD81D77" w14:textId="77777777" w:rsidTr="00854D32">
        <w:tc>
          <w:tcPr>
            <w:tcW w:w="3259" w:type="dxa"/>
          </w:tcPr>
          <w:bookmarkEnd w:id="1"/>
          <w:p w14:paraId="761EE211" w14:textId="0D67D3BD" w:rsidR="00423328" w:rsidRPr="000413FC" w:rsidRDefault="00000000" w:rsidP="00854D32">
            <w:pPr>
              <w:spacing w:before="60" w:after="60"/>
              <w:rPr>
                <w:rFonts w:ascii="Calibri" w:eastAsiaTheme="minorHAnsi" w:hAnsi="Calibri" w:cs="Calibri"/>
                <w:color w:val="000000" w:themeColor="text1"/>
                <w:sz w:val="22"/>
                <w:szCs w:val="22"/>
                <w:lang w:eastAsia="en-US"/>
              </w:rPr>
            </w:pPr>
            <w:sdt>
              <w:sdtPr>
                <w:rPr>
                  <w:rFonts w:eastAsia="MS Gothic" w:cs="Arial"/>
                  <w:bCs/>
                </w:rPr>
                <w:id w:val="-1461636937"/>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xml:space="preserve"> branża paliwowa</w:t>
            </w:r>
          </w:p>
          <w:p w14:paraId="19D39513" w14:textId="43B8A5E9" w:rsidR="00423328" w:rsidRPr="000413FC" w:rsidRDefault="00000000" w:rsidP="00854D32">
            <w:pPr>
              <w:spacing w:after="60"/>
              <w:rPr>
                <w:color w:val="000000" w:themeColor="text1"/>
              </w:rPr>
            </w:pPr>
            <w:sdt>
              <w:sdtPr>
                <w:rPr>
                  <w:rFonts w:eastAsia="MS Gothic" w:cs="Arial"/>
                  <w:bCs/>
                </w:rPr>
                <w:id w:val="1445503543"/>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obrót złomem</w:t>
            </w:r>
          </w:p>
          <w:p w14:paraId="650AA6C8" w14:textId="5EAA8803" w:rsidR="00423328" w:rsidRPr="000413FC" w:rsidRDefault="00000000" w:rsidP="00854D32">
            <w:pPr>
              <w:spacing w:after="60"/>
              <w:rPr>
                <w:color w:val="000000" w:themeColor="text1"/>
              </w:rPr>
            </w:pPr>
            <w:sdt>
              <w:sdtPr>
                <w:rPr>
                  <w:rFonts w:eastAsia="MS Gothic" w:cs="Arial"/>
                  <w:bCs/>
                </w:rPr>
                <w:id w:val="845681085"/>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działalność hazardowa</w:t>
            </w:r>
          </w:p>
          <w:p w14:paraId="64AD3F4A" w14:textId="2D695251" w:rsidR="00423328" w:rsidRPr="000413FC" w:rsidRDefault="00000000" w:rsidP="00854D32">
            <w:pPr>
              <w:spacing w:after="60"/>
              <w:rPr>
                <w:color w:val="000000" w:themeColor="text1"/>
              </w:rPr>
            </w:pPr>
            <w:sdt>
              <w:sdtPr>
                <w:rPr>
                  <w:rFonts w:eastAsia="MS Gothic" w:cs="Arial"/>
                  <w:bCs/>
                </w:rPr>
                <w:id w:val="1037625402"/>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branża jubilerska</w:t>
            </w:r>
          </w:p>
          <w:p w14:paraId="6561E4A7" w14:textId="7102C2D3" w:rsidR="00423328" w:rsidRPr="000413FC" w:rsidRDefault="00000000" w:rsidP="00854D32">
            <w:pPr>
              <w:spacing w:after="60"/>
              <w:rPr>
                <w:color w:val="000000" w:themeColor="text1"/>
              </w:rPr>
            </w:pPr>
            <w:sdt>
              <w:sdtPr>
                <w:rPr>
                  <w:rFonts w:eastAsia="MS Gothic" w:cs="Arial"/>
                  <w:bCs/>
                </w:rPr>
                <w:id w:val="2030991303"/>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sidRPr="006E567B">
              <w:rPr>
                <w:color w:val="000000" w:themeColor="text1"/>
              </w:rPr>
              <w:t xml:space="preserve"> </w:t>
            </w:r>
            <w:r w:rsidR="00423328" w:rsidRPr="000413FC">
              <w:rPr>
                <w:rFonts w:ascii="Arial Narrow" w:hAnsi="Arial Narrow"/>
                <w:color w:val="000000" w:themeColor="text1"/>
                <w:sz w:val="18"/>
                <w:szCs w:val="18"/>
              </w:rPr>
              <w:t>firmy zajmujące się przekazami pieniężnymi</w:t>
            </w:r>
          </w:p>
          <w:p w14:paraId="778DD4A6" w14:textId="3B1E46AC" w:rsidR="00423328" w:rsidRPr="000413FC" w:rsidRDefault="00000000" w:rsidP="00854D32">
            <w:pPr>
              <w:spacing w:after="60"/>
              <w:rPr>
                <w:color w:val="000000" w:themeColor="text1"/>
              </w:rPr>
            </w:pPr>
            <w:sdt>
              <w:sdtPr>
                <w:rPr>
                  <w:rFonts w:eastAsia="MS Gothic" w:cs="Arial"/>
                  <w:bCs/>
                </w:rPr>
                <w:id w:val="852311476"/>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kantory wymiany walut</w:t>
            </w:r>
          </w:p>
          <w:p w14:paraId="1723D96C" w14:textId="4A3153E7" w:rsidR="00423328" w:rsidRPr="000413FC" w:rsidRDefault="00000000" w:rsidP="00854D32">
            <w:pPr>
              <w:spacing w:after="60"/>
              <w:ind w:left="284" w:hanging="284"/>
              <w:rPr>
                <w:color w:val="000000" w:themeColor="text1"/>
              </w:rPr>
            </w:pPr>
            <w:sdt>
              <w:sdtPr>
                <w:rPr>
                  <w:rFonts w:eastAsia="MS Gothic" w:cs="Arial"/>
                  <w:bCs/>
                </w:rPr>
                <w:id w:val="1645461040"/>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firmy zagraniczne z siedzibą w rajach podatkowych</w:t>
            </w:r>
          </w:p>
          <w:p w14:paraId="5558B41D" w14:textId="4B24490F" w:rsidR="00423328" w:rsidRPr="000413FC" w:rsidRDefault="00000000" w:rsidP="00854D32">
            <w:pPr>
              <w:spacing w:after="60"/>
              <w:rPr>
                <w:rFonts w:ascii="Calibri" w:eastAsiaTheme="minorHAnsi" w:hAnsi="Calibri" w:cs="Calibri"/>
                <w:color w:val="000000" w:themeColor="text1"/>
                <w:sz w:val="22"/>
                <w:szCs w:val="22"/>
                <w:lang w:eastAsia="en-US"/>
              </w:rPr>
            </w:pPr>
            <w:sdt>
              <w:sdtPr>
                <w:rPr>
                  <w:rFonts w:eastAsia="MS Gothic" w:cs="Arial"/>
                  <w:bCs/>
                </w:rPr>
                <w:id w:val="1079186813"/>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branża antykwaryczna</w:t>
            </w:r>
          </w:p>
        </w:tc>
        <w:tc>
          <w:tcPr>
            <w:tcW w:w="3259" w:type="dxa"/>
          </w:tcPr>
          <w:p w14:paraId="470298FF" w14:textId="580B91F8" w:rsidR="00423328" w:rsidRPr="000413FC" w:rsidRDefault="00000000" w:rsidP="00854D32">
            <w:pPr>
              <w:spacing w:before="60" w:after="60"/>
              <w:rPr>
                <w:rFonts w:ascii="Calibri" w:eastAsiaTheme="minorHAnsi" w:hAnsi="Calibri" w:cs="Calibri"/>
                <w:color w:val="000000" w:themeColor="text1"/>
                <w:sz w:val="22"/>
                <w:szCs w:val="22"/>
                <w:lang w:eastAsia="en-US"/>
              </w:rPr>
            </w:pPr>
            <w:sdt>
              <w:sdtPr>
                <w:rPr>
                  <w:rFonts w:eastAsia="MS Gothic" w:cs="Arial"/>
                  <w:bCs/>
                </w:rPr>
                <w:id w:val="1475254413"/>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xml:space="preserve"> lombardy</w:t>
            </w:r>
          </w:p>
          <w:p w14:paraId="49B44E05" w14:textId="6101DF5E" w:rsidR="00423328" w:rsidRPr="000413FC" w:rsidRDefault="00000000" w:rsidP="00854D32">
            <w:pPr>
              <w:spacing w:before="60" w:after="60"/>
              <w:rPr>
                <w:color w:val="000000" w:themeColor="text1"/>
              </w:rPr>
            </w:pPr>
            <w:sdt>
              <w:sdtPr>
                <w:rPr>
                  <w:rFonts w:eastAsia="MS Gothic" w:cs="Arial"/>
                  <w:bCs/>
                </w:rPr>
                <w:id w:val="644240518"/>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sidRPr="006E567B">
              <w:rPr>
                <w:color w:val="000000" w:themeColor="text1"/>
              </w:rPr>
              <w:t xml:space="preserve"> </w:t>
            </w:r>
            <w:r w:rsidR="00423328" w:rsidRPr="000413FC">
              <w:rPr>
                <w:rFonts w:ascii="Arial Narrow" w:hAnsi="Arial Narrow"/>
                <w:color w:val="000000" w:themeColor="text1"/>
                <w:sz w:val="18"/>
                <w:szCs w:val="18"/>
              </w:rPr>
              <w:t>przemysł zbrojeniowy</w:t>
            </w:r>
          </w:p>
          <w:p w14:paraId="2521F86D" w14:textId="4BDFE780" w:rsidR="00423328" w:rsidRPr="000413FC" w:rsidRDefault="00000000" w:rsidP="00854D32">
            <w:pPr>
              <w:spacing w:before="60" w:after="60"/>
              <w:ind w:left="309" w:hanging="309"/>
              <w:rPr>
                <w:color w:val="000000" w:themeColor="text1"/>
              </w:rPr>
            </w:pPr>
            <w:sdt>
              <w:sdtPr>
                <w:rPr>
                  <w:rFonts w:eastAsia="MS Gothic" w:cs="Arial"/>
                  <w:bCs/>
                </w:rPr>
                <w:id w:val="-896972072"/>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prowadzenie nocnych klubów, agencji towarzyskich</w:t>
            </w:r>
          </w:p>
          <w:p w14:paraId="07EF24FE" w14:textId="75CC2AE6" w:rsidR="00423328" w:rsidRPr="000413FC" w:rsidRDefault="00000000" w:rsidP="00854D32">
            <w:pPr>
              <w:spacing w:before="60" w:after="60"/>
              <w:rPr>
                <w:color w:val="000000" w:themeColor="text1"/>
              </w:rPr>
            </w:pPr>
            <w:sdt>
              <w:sdtPr>
                <w:rPr>
                  <w:rFonts w:eastAsia="MS Gothic" w:cs="Arial"/>
                  <w:bCs/>
                </w:rPr>
                <w:id w:val="-495192670"/>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xml:space="preserve">  handel dziką florą i fauną</w:t>
            </w:r>
          </w:p>
          <w:p w14:paraId="7C6AD19A" w14:textId="48B3F9B3" w:rsidR="00423328" w:rsidRPr="000413FC" w:rsidRDefault="00000000" w:rsidP="00854D32">
            <w:pPr>
              <w:spacing w:before="60" w:after="60"/>
              <w:ind w:left="309" w:hanging="309"/>
              <w:rPr>
                <w:rFonts w:ascii="Calibri" w:eastAsiaTheme="minorHAnsi" w:hAnsi="Calibri" w:cs="Calibri"/>
                <w:color w:val="000000" w:themeColor="text1"/>
                <w:sz w:val="22"/>
                <w:szCs w:val="22"/>
                <w:lang w:eastAsia="en-US"/>
              </w:rPr>
            </w:pPr>
            <w:sdt>
              <w:sdtPr>
                <w:rPr>
                  <w:rFonts w:eastAsia="MS Gothic" w:cs="Arial"/>
                  <w:bCs/>
                </w:rPr>
                <w:id w:val="735055875"/>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firmy zajmujące się szeroko rozumianymi usługami doradczymi (consultingowymi), których faktyczna wartość jest praktycznie niemożliwa do oceny</w:t>
            </w:r>
          </w:p>
        </w:tc>
        <w:tc>
          <w:tcPr>
            <w:tcW w:w="3260" w:type="dxa"/>
          </w:tcPr>
          <w:p w14:paraId="28F7FD07" w14:textId="67827799" w:rsidR="00423328" w:rsidRPr="000413FC" w:rsidRDefault="00000000" w:rsidP="00854D32">
            <w:pPr>
              <w:spacing w:before="60" w:after="60"/>
              <w:rPr>
                <w:rFonts w:ascii="Calibri" w:eastAsiaTheme="minorHAnsi" w:hAnsi="Calibri" w:cs="Calibri"/>
                <w:color w:val="000000" w:themeColor="text1"/>
                <w:sz w:val="22"/>
                <w:szCs w:val="22"/>
                <w:lang w:eastAsia="en-US"/>
              </w:rPr>
            </w:pPr>
            <w:sdt>
              <w:sdtPr>
                <w:rPr>
                  <w:rFonts w:eastAsia="MS Gothic" w:cs="Arial"/>
                  <w:bCs/>
                </w:rPr>
                <w:id w:val="-1719350984"/>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bankowość prywatna</w:t>
            </w:r>
          </w:p>
          <w:p w14:paraId="4CB2C797" w14:textId="6088AA56" w:rsidR="00423328" w:rsidRPr="000413FC" w:rsidRDefault="00000000" w:rsidP="00854D32">
            <w:pPr>
              <w:spacing w:before="60" w:after="60"/>
              <w:rPr>
                <w:color w:val="000000" w:themeColor="text1"/>
              </w:rPr>
            </w:pPr>
            <w:sdt>
              <w:sdtPr>
                <w:rPr>
                  <w:rFonts w:eastAsia="MS Gothic" w:cs="Arial"/>
                  <w:bCs/>
                </w:rPr>
                <w:id w:val="1586192388"/>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xml:space="preserve"> usługi przechowywania w sejfach</w:t>
            </w:r>
          </w:p>
          <w:p w14:paraId="3675436E" w14:textId="3360975B" w:rsidR="00423328" w:rsidRPr="000413FC" w:rsidRDefault="00000000" w:rsidP="00854D32">
            <w:pPr>
              <w:spacing w:before="60" w:after="60"/>
              <w:ind w:left="186" w:hanging="186"/>
              <w:rPr>
                <w:color w:val="000000" w:themeColor="text1"/>
              </w:rPr>
            </w:pPr>
            <w:sdt>
              <w:sdtPr>
                <w:rPr>
                  <w:rFonts w:eastAsia="MS Gothic" w:cs="Arial"/>
                  <w:bCs/>
                </w:rPr>
                <w:id w:val="954833248"/>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xml:space="preserve"> usługi transferu wartości pieniądza elektronicznego lub pieniądza (tj. usługi przekazu pieniężnego)</w:t>
            </w:r>
          </w:p>
          <w:p w14:paraId="1DFA88AD" w14:textId="4246F59E" w:rsidR="00423328" w:rsidRPr="000413FC" w:rsidRDefault="00000000" w:rsidP="00854D32">
            <w:pPr>
              <w:spacing w:before="60" w:after="60"/>
              <w:rPr>
                <w:color w:val="000000" w:themeColor="text1"/>
              </w:rPr>
            </w:pPr>
            <w:sdt>
              <w:sdtPr>
                <w:rPr>
                  <w:rFonts w:eastAsia="MS Gothic" w:cs="Arial"/>
                  <w:bCs/>
                </w:rPr>
                <w:id w:val="-1639172704"/>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sektor nieruchomości</w:t>
            </w:r>
          </w:p>
          <w:p w14:paraId="2F5A2206" w14:textId="0123CE6E" w:rsidR="00423328" w:rsidRPr="000413FC" w:rsidRDefault="00000000" w:rsidP="00854D32">
            <w:pPr>
              <w:spacing w:before="60" w:after="60" w:line="252" w:lineRule="auto"/>
              <w:ind w:left="186" w:hanging="186"/>
              <w:rPr>
                <w:rFonts w:ascii="Calibri" w:eastAsiaTheme="minorHAnsi" w:hAnsi="Calibri" w:cs="Calibri"/>
                <w:color w:val="000000" w:themeColor="text1"/>
                <w:sz w:val="22"/>
                <w:szCs w:val="22"/>
                <w:lang w:eastAsia="en-US"/>
              </w:rPr>
            </w:pPr>
            <w:sdt>
              <w:sdtPr>
                <w:rPr>
                  <w:rFonts w:eastAsia="MS Gothic" w:cs="Arial"/>
                  <w:bCs/>
                </w:rPr>
                <w:id w:val="-1918693890"/>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3328" w:rsidRPr="000413FC">
              <w:rPr>
                <w:rFonts w:ascii="Arial Narrow" w:hAnsi="Arial Narrow"/>
                <w:color w:val="000000" w:themeColor="text1"/>
                <w:sz w:val="18"/>
                <w:szCs w:val="18"/>
              </w:rPr>
              <w:t>  sprzedawcy towarów o dużej wartości przyjmujących płatności gotówkowe (powyżej 15.000 euro)</w:t>
            </w:r>
          </w:p>
        </w:tc>
      </w:tr>
    </w:tbl>
    <w:p w14:paraId="767C0F5F" w14:textId="0CEB5462" w:rsidR="005E418E" w:rsidRDefault="005E418E" w:rsidP="0002300E">
      <w:pPr>
        <w:pStyle w:val="tekstregulaminu"/>
        <w:spacing w:before="0"/>
        <w:rPr>
          <w:color w:val="000000" w:themeColor="text1"/>
          <w:sz w:val="20"/>
          <w:szCs w:val="20"/>
        </w:rPr>
      </w:pPr>
    </w:p>
    <w:p w14:paraId="12A9ADCF" w14:textId="27005C5D" w:rsidR="00421698" w:rsidRDefault="00000000" w:rsidP="0002300E">
      <w:pPr>
        <w:pStyle w:val="tekstregulaminu"/>
        <w:spacing w:before="0"/>
        <w:rPr>
          <w:color w:val="000000" w:themeColor="text1"/>
          <w:sz w:val="20"/>
          <w:szCs w:val="20"/>
        </w:rPr>
      </w:pPr>
      <w:sdt>
        <w:sdtPr>
          <w:rPr>
            <w:rFonts w:eastAsia="MS Gothic"/>
            <w:bCs/>
          </w:rPr>
          <w:id w:val="1906098623"/>
          <w14:checkbox>
            <w14:checked w14:val="0"/>
            <w14:checkedState w14:val="2612" w14:font="MS Gothic"/>
            <w14:uncheckedState w14:val="2610" w14:font="MS Gothic"/>
          </w14:checkbox>
        </w:sdtPr>
        <w:sdtContent>
          <w:r w:rsidR="00DA043F">
            <w:rPr>
              <w:rFonts w:ascii="MS Gothic" w:eastAsia="MS Gothic" w:hAnsi="MS Gothic" w:hint="eastAsia"/>
              <w:bCs/>
            </w:rPr>
            <w:t>☐</w:t>
          </w:r>
        </w:sdtContent>
      </w:sdt>
      <w:r w:rsidR="00DA043F" w:rsidRPr="006E567B">
        <w:rPr>
          <w:color w:val="000000" w:themeColor="text1"/>
          <w:sz w:val="20"/>
          <w:szCs w:val="20"/>
        </w:rPr>
        <w:t xml:space="preserve">  </w:t>
      </w:r>
      <w:r w:rsidR="00DA043F">
        <w:rPr>
          <w:color w:val="000000" w:themeColor="text1"/>
          <w:sz w:val="20"/>
          <w:szCs w:val="20"/>
        </w:rPr>
        <w:t>jestem</w:t>
      </w:r>
      <w:r w:rsidR="00DA043F" w:rsidRPr="006E567B">
        <w:rPr>
          <w:color w:val="000000" w:themeColor="text1"/>
          <w:sz w:val="20"/>
          <w:szCs w:val="20"/>
        </w:rPr>
        <w:t xml:space="preserve">,  </w:t>
      </w:r>
      <w:sdt>
        <w:sdtPr>
          <w:rPr>
            <w:rFonts w:eastAsia="MS Gothic"/>
            <w:bCs/>
          </w:rPr>
          <w:id w:val="455381960"/>
          <w14:checkbox>
            <w14:checked w14:val="0"/>
            <w14:checkedState w14:val="2612" w14:font="MS Gothic"/>
            <w14:uncheckedState w14:val="2610" w14:font="MS Gothic"/>
          </w14:checkbox>
        </w:sdtPr>
        <w:sdtContent>
          <w:r w:rsidR="00DA043F">
            <w:rPr>
              <w:rFonts w:ascii="MS Gothic" w:eastAsia="MS Gothic" w:hAnsi="MS Gothic" w:hint="eastAsia"/>
              <w:bCs/>
            </w:rPr>
            <w:t>☐</w:t>
          </w:r>
        </w:sdtContent>
      </w:sdt>
      <w:r w:rsidR="00DA043F" w:rsidRPr="006E567B">
        <w:rPr>
          <w:color w:val="000000" w:themeColor="text1"/>
          <w:sz w:val="20"/>
          <w:szCs w:val="20"/>
        </w:rPr>
        <w:t xml:space="preserve"> </w:t>
      </w:r>
      <w:r w:rsidR="00DA043F">
        <w:rPr>
          <w:color w:val="000000" w:themeColor="text1"/>
          <w:sz w:val="20"/>
          <w:szCs w:val="20"/>
        </w:rPr>
        <w:t xml:space="preserve">nie jestem obywatelem </w:t>
      </w:r>
      <w:r w:rsidR="00DA043F" w:rsidRPr="00DA043F">
        <w:rPr>
          <w:color w:val="000000" w:themeColor="text1"/>
          <w:sz w:val="20"/>
          <w:szCs w:val="20"/>
        </w:rPr>
        <w:t>państwa trzeciego i ubiegającym się o prawo pobytu lub obywatelstwo w państwie członkowskim w zamian za transfery kapitałowe, nabycie nieruchomości lub obligacji skarbowych lub inwestycje w podmioty o charakterze korporacyjnym w danym państwie członkowskim</w:t>
      </w:r>
      <w:r w:rsidR="00DA043F">
        <w:rPr>
          <w:color w:val="000000" w:themeColor="text1"/>
          <w:sz w:val="20"/>
          <w:szCs w:val="20"/>
        </w:rPr>
        <w:t xml:space="preserve">. </w:t>
      </w:r>
    </w:p>
    <w:p w14:paraId="3B10F5FD" w14:textId="77777777" w:rsidR="00926729" w:rsidRPr="000413FC" w:rsidRDefault="00926729" w:rsidP="0002300E">
      <w:pPr>
        <w:pStyle w:val="tekstregulaminu"/>
        <w:spacing w:before="0"/>
        <w:rPr>
          <w:color w:val="000000" w:themeColor="text1"/>
          <w:sz w:val="20"/>
          <w:szCs w:val="20"/>
        </w:rPr>
      </w:pPr>
    </w:p>
    <w:p w14:paraId="1066B663" w14:textId="77777777" w:rsidR="00516842" w:rsidRPr="000413FC" w:rsidRDefault="00516842" w:rsidP="00BA6F85">
      <w:pPr>
        <w:pStyle w:val="tekstregulaminu"/>
        <w:numPr>
          <w:ilvl w:val="0"/>
          <w:numId w:val="9"/>
        </w:numPr>
        <w:spacing w:before="0"/>
        <w:rPr>
          <w:b/>
          <w:color w:val="000000" w:themeColor="text1"/>
          <w:sz w:val="20"/>
          <w:szCs w:val="20"/>
        </w:rPr>
      </w:pPr>
      <w:r w:rsidRPr="000413FC">
        <w:rPr>
          <w:b/>
          <w:color w:val="000000" w:themeColor="text1"/>
          <w:sz w:val="20"/>
          <w:szCs w:val="20"/>
        </w:rPr>
        <w:t xml:space="preserve">IDENTYFIKACJA PEP:   </w:t>
      </w:r>
    </w:p>
    <w:p w14:paraId="56E158E7" w14:textId="77777777" w:rsidR="00B02217" w:rsidRDefault="00B02217" w:rsidP="0002300E">
      <w:pPr>
        <w:pStyle w:val="tekstregulaminu"/>
        <w:spacing w:before="0"/>
        <w:rPr>
          <w:color w:val="000000" w:themeColor="text1"/>
          <w:sz w:val="20"/>
          <w:szCs w:val="20"/>
        </w:rPr>
      </w:pPr>
    </w:p>
    <w:p w14:paraId="4F6FA5A4" w14:textId="3DF40E9C" w:rsidR="0002300E" w:rsidRPr="000413FC" w:rsidRDefault="00BF46B4" w:rsidP="0002300E">
      <w:pPr>
        <w:pStyle w:val="tekstregulaminu"/>
        <w:spacing w:before="0"/>
        <w:rPr>
          <w:color w:val="000000" w:themeColor="text1"/>
          <w:sz w:val="20"/>
          <w:szCs w:val="20"/>
        </w:rPr>
      </w:pPr>
      <w:r>
        <w:rPr>
          <w:color w:val="000000" w:themeColor="text1"/>
          <w:sz w:val="20"/>
          <w:szCs w:val="20"/>
        </w:rPr>
        <w:t xml:space="preserve">Zgodnie z definicją osoby zajmującej eksponowane stanowisko oraz przedstawionym mi wykazem </w:t>
      </w:r>
      <w:r w:rsidRPr="00BF46B4">
        <w:rPr>
          <w:color w:val="000000" w:themeColor="text1"/>
          <w:sz w:val="20"/>
          <w:szCs w:val="20"/>
        </w:rPr>
        <w:t>krajowych stanowisk i funkcji publicznych będących eksponowanymi stanowiskami politycznymi</w:t>
      </w:r>
      <w:r>
        <w:rPr>
          <w:rStyle w:val="Odwoanieprzypisukocowego"/>
          <w:color w:val="000000" w:themeColor="text1"/>
          <w:sz w:val="20"/>
          <w:szCs w:val="20"/>
        </w:rPr>
        <w:endnoteReference w:id="1"/>
      </w:r>
      <w:r>
        <w:rPr>
          <w:color w:val="000000" w:themeColor="text1"/>
          <w:sz w:val="20"/>
          <w:szCs w:val="20"/>
        </w:rPr>
        <w:t xml:space="preserve"> </w:t>
      </w:r>
      <w:r w:rsidR="008449C6">
        <w:rPr>
          <w:color w:val="000000" w:themeColor="text1"/>
          <w:sz w:val="20"/>
          <w:szCs w:val="20"/>
        </w:rPr>
        <w:t>j</w:t>
      </w:r>
      <w:r w:rsidR="0002300E" w:rsidRPr="000413FC">
        <w:rPr>
          <w:color w:val="000000" w:themeColor="text1"/>
          <w:sz w:val="20"/>
          <w:szCs w:val="20"/>
        </w:rPr>
        <w:t>a niżej podpisan</w:t>
      </w:r>
      <w:r w:rsidR="00C13335" w:rsidRPr="000413FC">
        <w:rPr>
          <w:color w:val="000000" w:themeColor="text1"/>
          <w:sz w:val="20"/>
          <w:szCs w:val="20"/>
        </w:rPr>
        <w:t>a</w:t>
      </w:r>
      <w:r w:rsidR="0002300E" w:rsidRPr="000413FC">
        <w:rPr>
          <w:color w:val="000000" w:themeColor="text1"/>
          <w:sz w:val="20"/>
          <w:szCs w:val="20"/>
        </w:rPr>
        <w:t>/podpisan</w:t>
      </w:r>
      <w:r w:rsidR="00C13335" w:rsidRPr="000413FC">
        <w:rPr>
          <w:color w:val="000000" w:themeColor="text1"/>
          <w:sz w:val="20"/>
          <w:szCs w:val="20"/>
        </w:rPr>
        <w:t>y</w:t>
      </w:r>
      <w:r w:rsidR="0002300E" w:rsidRPr="000413FC">
        <w:rPr>
          <w:color w:val="000000" w:themeColor="text1"/>
          <w:sz w:val="20"/>
          <w:szCs w:val="20"/>
        </w:rPr>
        <w:t xml:space="preserve"> oświadczam, że: </w:t>
      </w:r>
      <w:r w:rsidR="0002300E" w:rsidRPr="000413FC">
        <w:rPr>
          <w:color w:val="000000" w:themeColor="text1"/>
          <w:sz w:val="20"/>
          <w:szCs w:val="20"/>
        </w:rPr>
        <w:tab/>
      </w:r>
      <w:r w:rsidR="0002300E" w:rsidRPr="000413FC">
        <w:rPr>
          <w:color w:val="000000" w:themeColor="text1"/>
          <w:sz w:val="20"/>
          <w:szCs w:val="20"/>
        </w:rPr>
        <w:tab/>
      </w:r>
      <w:r w:rsidR="0002300E" w:rsidRPr="000413FC">
        <w:rPr>
          <w:color w:val="000000" w:themeColor="text1"/>
          <w:sz w:val="20"/>
          <w:szCs w:val="20"/>
        </w:rPr>
        <w:tab/>
      </w:r>
      <w:r w:rsidR="0002300E" w:rsidRPr="000413FC">
        <w:rPr>
          <w:color w:val="000000" w:themeColor="text1"/>
          <w:sz w:val="20"/>
          <w:szCs w:val="20"/>
        </w:rPr>
        <w:tab/>
      </w:r>
      <w:r w:rsidR="0002300E" w:rsidRPr="000413FC">
        <w:rPr>
          <w:color w:val="000000" w:themeColor="text1"/>
          <w:sz w:val="20"/>
          <w:szCs w:val="20"/>
        </w:rPr>
        <w:tab/>
      </w:r>
    </w:p>
    <w:p w14:paraId="1AA9203C" w14:textId="68382B0E" w:rsidR="008449C6" w:rsidRDefault="0002300E" w:rsidP="004110E8">
      <w:pPr>
        <w:pStyle w:val="tekstregulaminu"/>
        <w:numPr>
          <w:ilvl w:val="0"/>
          <w:numId w:val="2"/>
        </w:numPr>
        <w:tabs>
          <w:tab w:val="clear" w:pos="397"/>
          <w:tab w:val="clear" w:pos="680"/>
          <w:tab w:val="left" w:pos="284"/>
        </w:tabs>
        <w:spacing w:before="0"/>
        <w:ind w:left="397" w:hanging="397"/>
        <w:rPr>
          <w:sz w:val="20"/>
          <w:szCs w:val="20"/>
        </w:rPr>
      </w:pPr>
      <w:r w:rsidRPr="000413FC">
        <w:rPr>
          <w:color w:val="000000" w:themeColor="text1"/>
          <w:sz w:val="20"/>
          <w:szCs w:val="20"/>
        </w:rPr>
        <w:t xml:space="preserve">jestem </w:t>
      </w:r>
      <w:r w:rsidR="0087626A" w:rsidRPr="000413FC">
        <w:rPr>
          <w:color w:val="000000" w:themeColor="text1"/>
          <w:sz w:val="20"/>
          <w:szCs w:val="20"/>
        </w:rPr>
        <w:t xml:space="preserve">lub </w:t>
      </w:r>
      <w:r w:rsidR="00484271" w:rsidRPr="000413FC">
        <w:rPr>
          <w:color w:val="000000" w:themeColor="text1"/>
          <w:sz w:val="20"/>
          <w:szCs w:val="20"/>
        </w:rPr>
        <w:t>w okresie ostatnich 12 miesięcy byłam</w:t>
      </w:r>
      <w:r w:rsidR="009A4DDE" w:rsidRPr="000413FC">
        <w:rPr>
          <w:color w:val="000000" w:themeColor="text1"/>
          <w:sz w:val="20"/>
          <w:szCs w:val="20"/>
        </w:rPr>
        <w:t>/</w:t>
      </w:r>
      <w:r w:rsidR="00CB0816" w:rsidRPr="000413FC">
        <w:rPr>
          <w:color w:val="000000" w:themeColor="text1"/>
          <w:sz w:val="20"/>
          <w:szCs w:val="20"/>
        </w:rPr>
        <w:t>był</w:t>
      </w:r>
      <w:r w:rsidR="009A4DDE" w:rsidRPr="000413FC">
        <w:rPr>
          <w:color w:val="000000" w:themeColor="text1"/>
          <w:sz w:val="20"/>
          <w:szCs w:val="20"/>
        </w:rPr>
        <w:t>em</w:t>
      </w:r>
      <w:r w:rsidR="00484271" w:rsidRPr="000413FC">
        <w:rPr>
          <w:color w:val="000000" w:themeColor="text1"/>
          <w:sz w:val="20"/>
          <w:szCs w:val="20"/>
        </w:rPr>
        <w:t xml:space="preserve"> </w:t>
      </w:r>
      <w:r w:rsidRPr="000413FC">
        <w:rPr>
          <w:color w:val="000000" w:themeColor="text1"/>
          <w:sz w:val="20"/>
          <w:szCs w:val="20"/>
        </w:rPr>
        <w:t xml:space="preserve">osobą </w:t>
      </w:r>
      <w:r w:rsidR="002A5244">
        <w:rPr>
          <w:sz w:val="20"/>
          <w:szCs w:val="20"/>
        </w:rPr>
        <w:t>zajmującą eksponowane stanowisko polityczne</w:t>
      </w:r>
      <w:r w:rsidR="00CB0816">
        <w:rPr>
          <w:rStyle w:val="Odwoanieprzypisukocowego"/>
          <w:sz w:val="20"/>
          <w:szCs w:val="20"/>
        </w:rPr>
        <w:endnoteReference w:id="2"/>
      </w:r>
      <w:r w:rsidRPr="00E57D3E">
        <w:rPr>
          <w:sz w:val="20"/>
          <w:szCs w:val="20"/>
        </w:rPr>
        <w:t xml:space="preserve">: </w:t>
      </w:r>
      <w:sdt>
        <w:sdtPr>
          <w:rPr>
            <w:rFonts w:eastAsia="MS Gothic"/>
            <w:bCs/>
          </w:rPr>
          <w:id w:val="-335529885"/>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sidRPr="006E567B">
        <w:rPr>
          <w:color w:val="000000" w:themeColor="text1"/>
          <w:sz w:val="20"/>
          <w:szCs w:val="20"/>
        </w:rPr>
        <w:t xml:space="preserve"> </w:t>
      </w:r>
      <w:r w:rsidRPr="00E57D3E">
        <w:rPr>
          <w:sz w:val="20"/>
          <w:szCs w:val="20"/>
        </w:rPr>
        <w:t>NIE</w:t>
      </w:r>
      <w:r w:rsidR="003C3B27">
        <w:rPr>
          <w:sz w:val="20"/>
          <w:szCs w:val="20"/>
        </w:rPr>
        <w:t xml:space="preserve"> </w:t>
      </w:r>
      <w:sdt>
        <w:sdtPr>
          <w:rPr>
            <w:rFonts w:eastAsia="MS Gothic"/>
            <w:bCs/>
          </w:rPr>
          <w:id w:val="-771167468"/>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sidRPr="006E567B">
        <w:rPr>
          <w:color w:val="000000" w:themeColor="text1"/>
          <w:sz w:val="20"/>
          <w:szCs w:val="20"/>
        </w:rPr>
        <w:t xml:space="preserve"> </w:t>
      </w:r>
      <w:r w:rsidR="003C3B27" w:rsidRPr="00E57D3E">
        <w:rPr>
          <w:sz w:val="20"/>
          <w:szCs w:val="20"/>
        </w:rPr>
        <w:t>TAK</w:t>
      </w:r>
      <w:r w:rsidR="003C3B27">
        <w:rPr>
          <w:sz w:val="20"/>
          <w:szCs w:val="20"/>
        </w:rPr>
        <w:t xml:space="preserve">  (</w:t>
      </w:r>
      <w:r w:rsidR="008449C6">
        <w:rPr>
          <w:sz w:val="20"/>
          <w:szCs w:val="20"/>
        </w:rPr>
        <w:t>proszę podać nazwę i okres sprawowania funkcji): ……………………………..</w:t>
      </w:r>
    </w:p>
    <w:p w14:paraId="09326ED5" w14:textId="4C132AB8" w:rsidR="0002300E" w:rsidRDefault="008449C6" w:rsidP="008449C6">
      <w:pPr>
        <w:pStyle w:val="tekstregulaminu"/>
        <w:tabs>
          <w:tab w:val="clear" w:pos="397"/>
          <w:tab w:val="clear" w:pos="680"/>
          <w:tab w:val="left" w:pos="284"/>
        </w:tabs>
        <w:spacing w:before="0"/>
        <w:ind w:left="397"/>
        <w:rPr>
          <w:sz w:val="20"/>
          <w:szCs w:val="20"/>
        </w:rPr>
      </w:pPr>
      <w:r>
        <w:rPr>
          <w:color w:val="000000" w:themeColor="text1"/>
          <w:sz w:val="20"/>
          <w:szCs w:val="20"/>
        </w:rPr>
        <w:t>………………………………………………………………………………………………………………………..</w:t>
      </w:r>
      <w:r w:rsidR="003C3B27">
        <w:rPr>
          <w:sz w:val="20"/>
          <w:szCs w:val="20"/>
        </w:rPr>
        <w:t xml:space="preserve"> </w:t>
      </w:r>
    </w:p>
    <w:p w14:paraId="165B1400" w14:textId="0CE9352A" w:rsidR="008449C6" w:rsidRPr="008449C6" w:rsidRDefault="009164C8" w:rsidP="008449C6">
      <w:pPr>
        <w:pStyle w:val="tekstregulaminu"/>
        <w:numPr>
          <w:ilvl w:val="0"/>
          <w:numId w:val="2"/>
        </w:numPr>
        <w:tabs>
          <w:tab w:val="clear" w:pos="397"/>
          <w:tab w:val="clear" w:pos="680"/>
          <w:tab w:val="left" w:pos="284"/>
        </w:tabs>
        <w:spacing w:before="0"/>
        <w:ind w:left="397" w:hanging="397"/>
        <w:rPr>
          <w:sz w:val="20"/>
          <w:szCs w:val="20"/>
        </w:rPr>
      </w:pPr>
      <w:r>
        <w:rPr>
          <w:sz w:val="20"/>
          <w:szCs w:val="20"/>
        </w:rPr>
        <w:t>jestem</w:t>
      </w:r>
      <w:r w:rsidR="00484271">
        <w:rPr>
          <w:sz w:val="20"/>
          <w:szCs w:val="20"/>
        </w:rPr>
        <w:t xml:space="preserve"> lub w okresie ostatnich 12 miesięcy byłam</w:t>
      </w:r>
      <w:r w:rsidR="009A4DDE">
        <w:rPr>
          <w:sz w:val="20"/>
          <w:szCs w:val="20"/>
        </w:rPr>
        <w:t>/</w:t>
      </w:r>
      <w:r w:rsidR="00CB0816">
        <w:rPr>
          <w:sz w:val="20"/>
          <w:szCs w:val="20"/>
        </w:rPr>
        <w:t>był</w:t>
      </w:r>
      <w:r w:rsidR="009A4DDE">
        <w:rPr>
          <w:sz w:val="20"/>
          <w:szCs w:val="20"/>
        </w:rPr>
        <w:t>em</w:t>
      </w:r>
      <w:r>
        <w:rPr>
          <w:sz w:val="20"/>
          <w:szCs w:val="20"/>
        </w:rPr>
        <w:t xml:space="preserve"> członkiem rodziny osoby zajmującej eksponowane stanowisko polityczne</w:t>
      </w:r>
      <w:r w:rsidR="00CB0816">
        <w:rPr>
          <w:rStyle w:val="Odwoanieprzypisukocowego"/>
          <w:sz w:val="20"/>
          <w:szCs w:val="20"/>
        </w:rPr>
        <w:endnoteReference w:id="3"/>
      </w:r>
      <w:r w:rsidRPr="00E57D3E">
        <w:rPr>
          <w:sz w:val="20"/>
          <w:szCs w:val="20"/>
        </w:rPr>
        <w:t xml:space="preserve">: </w:t>
      </w:r>
      <w:sdt>
        <w:sdtPr>
          <w:rPr>
            <w:rFonts w:eastAsia="MS Gothic"/>
            <w:bCs/>
          </w:rPr>
          <w:id w:val="377831343"/>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sidRPr="006E567B">
        <w:rPr>
          <w:color w:val="000000" w:themeColor="text1"/>
          <w:sz w:val="20"/>
          <w:szCs w:val="20"/>
        </w:rPr>
        <w:t xml:space="preserve"> </w:t>
      </w:r>
      <w:r w:rsidR="003C3B27" w:rsidRPr="00E57D3E">
        <w:rPr>
          <w:sz w:val="20"/>
          <w:szCs w:val="20"/>
        </w:rPr>
        <w:t>NIE</w:t>
      </w:r>
      <w:r w:rsidR="003C3B27">
        <w:rPr>
          <w:sz w:val="20"/>
          <w:szCs w:val="20"/>
        </w:rPr>
        <w:t xml:space="preserve"> </w:t>
      </w:r>
      <w:sdt>
        <w:sdtPr>
          <w:rPr>
            <w:rFonts w:eastAsia="MS Gothic"/>
            <w:bCs/>
          </w:rPr>
          <w:id w:val="2025585365"/>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sidRPr="006E567B">
        <w:rPr>
          <w:color w:val="000000" w:themeColor="text1"/>
          <w:sz w:val="20"/>
          <w:szCs w:val="20"/>
        </w:rPr>
        <w:t xml:space="preserve"> </w:t>
      </w:r>
      <w:r w:rsidR="003C3B27" w:rsidRPr="00E57D3E">
        <w:rPr>
          <w:sz w:val="20"/>
          <w:szCs w:val="20"/>
        </w:rPr>
        <w:t>TAK</w:t>
      </w:r>
      <w:r w:rsidR="003C3B27">
        <w:rPr>
          <w:sz w:val="20"/>
          <w:szCs w:val="20"/>
        </w:rPr>
        <w:t xml:space="preserve"> </w:t>
      </w:r>
      <w:r w:rsidR="008449C6">
        <w:rPr>
          <w:sz w:val="20"/>
          <w:szCs w:val="20"/>
        </w:rPr>
        <w:t>(proszę podać nazwę i okres sprawowania funkcji): ………….…….</w:t>
      </w:r>
    </w:p>
    <w:p w14:paraId="6ED28438" w14:textId="3F1AF42E" w:rsidR="009164C8" w:rsidRDefault="008449C6" w:rsidP="008449C6">
      <w:pPr>
        <w:pStyle w:val="tekstregulaminu"/>
        <w:tabs>
          <w:tab w:val="clear" w:pos="397"/>
          <w:tab w:val="clear" w:pos="680"/>
          <w:tab w:val="left" w:pos="284"/>
        </w:tabs>
        <w:spacing w:before="0"/>
        <w:ind w:left="397"/>
        <w:rPr>
          <w:sz w:val="20"/>
          <w:szCs w:val="20"/>
        </w:rPr>
      </w:pPr>
      <w:r>
        <w:rPr>
          <w:color w:val="000000" w:themeColor="text1"/>
          <w:sz w:val="20"/>
          <w:szCs w:val="20"/>
        </w:rPr>
        <w:t>………………………………………………………………………………………………………………………..</w:t>
      </w:r>
    </w:p>
    <w:p w14:paraId="1D2743F1" w14:textId="7024C841" w:rsidR="009164C8" w:rsidRDefault="009164C8" w:rsidP="00134C4E">
      <w:pPr>
        <w:pStyle w:val="tekstregulaminu"/>
        <w:numPr>
          <w:ilvl w:val="0"/>
          <w:numId w:val="2"/>
        </w:numPr>
        <w:tabs>
          <w:tab w:val="clear" w:pos="397"/>
          <w:tab w:val="clear" w:pos="680"/>
          <w:tab w:val="left" w:pos="284"/>
        </w:tabs>
        <w:spacing w:before="0"/>
        <w:ind w:left="397" w:hanging="397"/>
        <w:rPr>
          <w:sz w:val="20"/>
          <w:szCs w:val="20"/>
        </w:rPr>
      </w:pPr>
      <w:r>
        <w:rPr>
          <w:sz w:val="20"/>
          <w:szCs w:val="20"/>
        </w:rPr>
        <w:t xml:space="preserve">jestem </w:t>
      </w:r>
      <w:r w:rsidR="00484271">
        <w:rPr>
          <w:sz w:val="20"/>
          <w:szCs w:val="20"/>
        </w:rPr>
        <w:t>lub w okresie ostatnich 12 miesięcy byłam</w:t>
      </w:r>
      <w:r w:rsidR="009A4DDE">
        <w:rPr>
          <w:sz w:val="20"/>
          <w:szCs w:val="20"/>
        </w:rPr>
        <w:t>/</w:t>
      </w:r>
      <w:r w:rsidR="00CB0816">
        <w:rPr>
          <w:sz w:val="20"/>
          <w:szCs w:val="20"/>
        </w:rPr>
        <w:t>był</w:t>
      </w:r>
      <w:r w:rsidR="009A4DDE">
        <w:rPr>
          <w:sz w:val="20"/>
          <w:szCs w:val="20"/>
        </w:rPr>
        <w:t>em</w:t>
      </w:r>
      <w:r w:rsidR="00484271">
        <w:rPr>
          <w:sz w:val="20"/>
          <w:szCs w:val="20"/>
        </w:rPr>
        <w:t xml:space="preserve"> </w:t>
      </w:r>
      <w:r>
        <w:rPr>
          <w:sz w:val="20"/>
          <w:szCs w:val="20"/>
        </w:rPr>
        <w:t xml:space="preserve">osobą znaną jako bliski współpracownik osoby zajmującej </w:t>
      </w:r>
      <w:r w:rsidR="00182E9E">
        <w:rPr>
          <w:sz w:val="20"/>
          <w:szCs w:val="20"/>
        </w:rPr>
        <w:t xml:space="preserve">eksponowane </w:t>
      </w:r>
      <w:r>
        <w:rPr>
          <w:sz w:val="20"/>
          <w:szCs w:val="20"/>
        </w:rPr>
        <w:t>stanowisko polityczne</w:t>
      </w:r>
      <w:r w:rsidR="00CB0816">
        <w:rPr>
          <w:rStyle w:val="Odwoanieprzypisukocowego"/>
          <w:sz w:val="20"/>
          <w:szCs w:val="20"/>
        </w:rPr>
        <w:endnoteReference w:id="4"/>
      </w:r>
      <w:r w:rsidRPr="00E57D3E">
        <w:rPr>
          <w:sz w:val="20"/>
          <w:szCs w:val="20"/>
        </w:rPr>
        <w:t xml:space="preserve">: </w:t>
      </w:r>
      <w:sdt>
        <w:sdtPr>
          <w:rPr>
            <w:rFonts w:eastAsia="MS Gothic"/>
            <w:bCs/>
          </w:rPr>
          <w:id w:val="1048264727"/>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sidRPr="006E567B">
        <w:rPr>
          <w:color w:val="000000" w:themeColor="text1"/>
          <w:sz w:val="20"/>
          <w:szCs w:val="20"/>
        </w:rPr>
        <w:t xml:space="preserve"> </w:t>
      </w:r>
      <w:r w:rsidR="003C3B27" w:rsidRPr="00E57D3E">
        <w:rPr>
          <w:sz w:val="20"/>
          <w:szCs w:val="20"/>
        </w:rPr>
        <w:t>NIE</w:t>
      </w:r>
      <w:r w:rsidR="003C3B27">
        <w:rPr>
          <w:sz w:val="20"/>
          <w:szCs w:val="20"/>
        </w:rPr>
        <w:t xml:space="preserve"> </w:t>
      </w:r>
      <w:sdt>
        <w:sdtPr>
          <w:rPr>
            <w:rFonts w:eastAsia="MS Gothic"/>
            <w:bCs/>
          </w:rPr>
          <w:id w:val="789326858"/>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3C3B27" w:rsidRPr="00E57D3E">
        <w:rPr>
          <w:sz w:val="20"/>
          <w:szCs w:val="20"/>
        </w:rPr>
        <w:t>TAK</w:t>
      </w:r>
      <w:r w:rsidR="003C3B27">
        <w:rPr>
          <w:sz w:val="20"/>
          <w:szCs w:val="20"/>
        </w:rPr>
        <w:t xml:space="preserve"> </w:t>
      </w:r>
      <w:r w:rsidR="008449C6">
        <w:rPr>
          <w:sz w:val="20"/>
          <w:szCs w:val="20"/>
        </w:rPr>
        <w:t>(proszę podać nazwę i okres sprawowania funkcji):…………………</w:t>
      </w:r>
      <w:r w:rsidR="00134C4E">
        <w:rPr>
          <w:sz w:val="20"/>
          <w:szCs w:val="20"/>
        </w:rPr>
        <w:t>….</w:t>
      </w:r>
      <w:r w:rsidR="008449C6">
        <w:rPr>
          <w:sz w:val="20"/>
          <w:szCs w:val="20"/>
        </w:rPr>
        <w:t>…………………………………………………………………….</w:t>
      </w:r>
      <w:r w:rsidR="003C3B27">
        <w:rPr>
          <w:sz w:val="20"/>
          <w:szCs w:val="20"/>
        </w:rPr>
        <w:t xml:space="preserve"> </w:t>
      </w:r>
    </w:p>
    <w:p w14:paraId="1CE8AEDE" w14:textId="6B50CDAF" w:rsidR="00BA6F85" w:rsidRDefault="006C3F07" w:rsidP="00BA6F85">
      <w:pPr>
        <w:pStyle w:val="tekstregulaminu"/>
        <w:tabs>
          <w:tab w:val="clear" w:pos="680"/>
        </w:tabs>
        <w:jc w:val="left"/>
        <w:rPr>
          <w:color w:val="000000" w:themeColor="text1"/>
          <w:sz w:val="20"/>
          <w:szCs w:val="20"/>
        </w:rPr>
      </w:pPr>
      <w:bookmarkStart w:id="3" w:name="_Hlk6398173"/>
      <w:r w:rsidRPr="005E418E">
        <w:rPr>
          <w:b/>
          <w:color w:val="000000" w:themeColor="text1"/>
          <w:sz w:val="20"/>
          <w:szCs w:val="20"/>
        </w:rPr>
        <w:lastRenderedPageBreak/>
        <w:t>JEŚLI TAK, PROSZĘ WSKAZAĆ ŹRÓDŁO SWOJEGO MAJĄTKU:</w:t>
      </w:r>
      <w:r w:rsidR="00BA6F85" w:rsidRPr="005E418E">
        <w:rPr>
          <w:color w:val="000000" w:themeColor="text1"/>
          <w:sz w:val="20"/>
          <w:szCs w:val="20"/>
        </w:rPr>
        <w:t xml:space="preserve"> </w:t>
      </w:r>
    </w:p>
    <w:tbl>
      <w:tblPr>
        <w:tblW w:w="0" w:type="auto"/>
        <w:tblBorders>
          <w:insideH w:val="single" w:sz="4" w:space="0" w:color="auto"/>
        </w:tblBorders>
        <w:tblLook w:val="01E0" w:firstRow="1" w:lastRow="1" w:firstColumn="1" w:lastColumn="1" w:noHBand="0" w:noVBand="0"/>
      </w:tblPr>
      <w:tblGrid>
        <w:gridCol w:w="5580"/>
        <w:gridCol w:w="4058"/>
      </w:tblGrid>
      <w:tr w:rsidR="005E418E" w:rsidRPr="005E418E" w14:paraId="35CAE392" w14:textId="77777777" w:rsidTr="00427DB3">
        <w:trPr>
          <w:trHeight w:hRule="exact" w:val="2084"/>
        </w:trPr>
        <w:tc>
          <w:tcPr>
            <w:tcW w:w="5581" w:type="dxa"/>
          </w:tcPr>
          <w:bookmarkStart w:id="4" w:name="_Hlk516640078"/>
          <w:p w14:paraId="144B99B5" w14:textId="0318A74D" w:rsidR="0008486B" w:rsidRPr="00933F6B" w:rsidRDefault="00000000" w:rsidP="0008486B">
            <w:pPr>
              <w:pStyle w:val="tekstregulaminu"/>
              <w:tabs>
                <w:tab w:val="clear" w:pos="680"/>
              </w:tabs>
              <w:spacing w:before="0" w:line="276" w:lineRule="auto"/>
              <w:jc w:val="left"/>
              <w:rPr>
                <w:color w:val="000000" w:themeColor="text1"/>
                <w:spacing w:val="-20"/>
                <w:sz w:val="16"/>
                <w:szCs w:val="16"/>
              </w:rPr>
            </w:pPr>
            <w:sdt>
              <w:sdtPr>
                <w:rPr>
                  <w:rFonts w:eastAsia="MS Gothic"/>
                  <w:bCs/>
                  <w:sz w:val="16"/>
                  <w:szCs w:val="16"/>
                </w:rPr>
                <w:id w:val="-353415540"/>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08486B" w:rsidRPr="00933F6B">
              <w:rPr>
                <w:color w:val="000000" w:themeColor="text1"/>
                <w:spacing w:val="-20"/>
                <w:sz w:val="16"/>
                <w:szCs w:val="16"/>
              </w:rPr>
              <w:t xml:space="preserve">  </w:t>
            </w:r>
            <w:r w:rsidR="0008486B" w:rsidRPr="00933F6B">
              <w:rPr>
                <w:color w:val="000000" w:themeColor="text1"/>
                <w:sz w:val="16"/>
                <w:szCs w:val="16"/>
              </w:rPr>
              <w:t>umowa o pracę</w:t>
            </w:r>
          </w:p>
          <w:p w14:paraId="33546B74" w14:textId="65D78F40"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1162532798"/>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pacing w:val="-20"/>
                <w:sz w:val="16"/>
                <w:szCs w:val="16"/>
              </w:rPr>
              <w:t xml:space="preserve">  </w:t>
            </w:r>
            <w:r w:rsidR="0008486B" w:rsidRPr="00933F6B">
              <w:rPr>
                <w:color w:val="000000" w:themeColor="text1"/>
                <w:sz w:val="16"/>
                <w:szCs w:val="16"/>
              </w:rPr>
              <w:t xml:space="preserve">umowa zlecenie </w:t>
            </w:r>
          </w:p>
          <w:p w14:paraId="48AB0B8B" w14:textId="08196D26"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353034059"/>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zyski kapitałowe</w:t>
            </w:r>
          </w:p>
          <w:p w14:paraId="64E6BB7F" w14:textId="711AD9D8"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1004019498"/>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pacing w:val="-20"/>
                <w:sz w:val="16"/>
                <w:szCs w:val="16"/>
              </w:rPr>
              <w:t xml:space="preserve">  </w:t>
            </w:r>
            <w:r w:rsidR="0008486B" w:rsidRPr="00933F6B">
              <w:rPr>
                <w:color w:val="000000" w:themeColor="text1"/>
                <w:sz w:val="16"/>
                <w:szCs w:val="16"/>
              </w:rPr>
              <w:t>dochody z najmu nieruchomości</w:t>
            </w:r>
          </w:p>
          <w:p w14:paraId="02B3D57A" w14:textId="573B21EC"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1934710059"/>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dochody z działalności gospodarczej</w:t>
            </w:r>
          </w:p>
          <w:p w14:paraId="481150BC" w14:textId="3CE4305A"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807704420"/>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wygrana losowa</w:t>
            </w:r>
          </w:p>
          <w:p w14:paraId="5B53049B" w14:textId="741CF63F"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80425448"/>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darowizna</w:t>
            </w:r>
          </w:p>
          <w:p w14:paraId="1AE483A8" w14:textId="4155664D"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1584680612"/>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sprzedaż nieruchomości</w:t>
            </w:r>
          </w:p>
          <w:p w14:paraId="351DDF58" w14:textId="5DD37565" w:rsidR="00BA6F85" w:rsidRPr="00933F6B" w:rsidRDefault="00BA6F85" w:rsidP="002B4A55">
            <w:pPr>
              <w:pStyle w:val="tekstregulaminu"/>
              <w:tabs>
                <w:tab w:val="clear" w:pos="680"/>
              </w:tabs>
              <w:spacing w:before="0" w:line="276" w:lineRule="auto"/>
              <w:jc w:val="left"/>
              <w:rPr>
                <w:color w:val="000000" w:themeColor="text1"/>
                <w:spacing w:val="-20"/>
                <w:sz w:val="16"/>
                <w:szCs w:val="16"/>
              </w:rPr>
            </w:pPr>
          </w:p>
        </w:tc>
        <w:tc>
          <w:tcPr>
            <w:tcW w:w="4057" w:type="dxa"/>
          </w:tcPr>
          <w:p w14:paraId="1F3E43E9" w14:textId="4F0461B4" w:rsidR="0008486B" w:rsidRPr="00933F6B" w:rsidRDefault="00000000" w:rsidP="0008486B">
            <w:pPr>
              <w:pStyle w:val="tekstregulaminu"/>
              <w:tabs>
                <w:tab w:val="clear" w:pos="680"/>
              </w:tabs>
              <w:spacing w:before="0" w:line="276" w:lineRule="auto"/>
              <w:jc w:val="left"/>
              <w:rPr>
                <w:color w:val="000000" w:themeColor="text1"/>
                <w:spacing w:val="-20"/>
                <w:sz w:val="16"/>
                <w:szCs w:val="16"/>
              </w:rPr>
            </w:pPr>
            <w:sdt>
              <w:sdtPr>
                <w:rPr>
                  <w:rFonts w:eastAsia="MS Gothic"/>
                  <w:bCs/>
                  <w:sz w:val="16"/>
                  <w:szCs w:val="16"/>
                </w:rPr>
                <w:id w:val="-469444903"/>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 xml:space="preserve">umowa o dzieło </w:t>
            </w:r>
          </w:p>
          <w:p w14:paraId="32BFF39F" w14:textId="589DE61D" w:rsidR="0008486B" w:rsidRPr="00933F6B" w:rsidRDefault="00000000" w:rsidP="0008486B">
            <w:pPr>
              <w:pStyle w:val="tekstregulaminu"/>
              <w:tabs>
                <w:tab w:val="clear" w:pos="680"/>
              </w:tabs>
              <w:spacing w:before="0" w:line="276" w:lineRule="auto"/>
              <w:jc w:val="left"/>
              <w:rPr>
                <w:color w:val="000000" w:themeColor="text1"/>
                <w:spacing w:val="-20"/>
                <w:sz w:val="16"/>
                <w:szCs w:val="16"/>
              </w:rPr>
            </w:pPr>
            <w:sdt>
              <w:sdtPr>
                <w:rPr>
                  <w:rFonts w:eastAsia="MS Gothic"/>
                  <w:bCs/>
                  <w:sz w:val="16"/>
                  <w:szCs w:val="16"/>
                </w:rPr>
                <w:id w:val="235296323"/>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wolny zawód</w:t>
            </w:r>
          </w:p>
          <w:p w14:paraId="08F1FA86" w14:textId="74C6A471"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2064165280"/>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emerytura lub renta</w:t>
            </w:r>
          </w:p>
          <w:p w14:paraId="46249F66" w14:textId="69F76A41"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759264572"/>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spadek</w:t>
            </w:r>
          </w:p>
          <w:p w14:paraId="0603F927" w14:textId="6A8E2E6C"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1987539137"/>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dochody z majątku</w:t>
            </w:r>
          </w:p>
          <w:p w14:paraId="617A12A0" w14:textId="10A4990A" w:rsidR="0008486B" w:rsidRPr="00933F6B" w:rsidRDefault="00000000" w:rsidP="0008486B">
            <w:pPr>
              <w:pStyle w:val="tekstregulaminu"/>
              <w:tabs>
                <w:tab w:val="clear" w:pos="680"/>
                <w:tab w:val="clear" w:pos="964"/>
                <w:tab w:val="left" w:pos="2535"/>
              </w:tabs>
              <w:spacing w:before="0" w:line="276" w:lineRule="auto"/>
              <w:jc w:val="left"/>
              <w:rPr>
                <w:color w:val="000000" w:themeColor="text1"/>
                <w:sz w:val="16"/>
                <w:szCs w:val="16"/>
              </w:rPr>
            </w:pPr>
            <w:sdt>
              <w:sdtPr>
                <w:rPr>
                  <w:rFonts w:eastAsia="MS Gothic"/>
                  <w:bCs/>
                  <w:sz w:val="16"/>
                  <w:szCs w:val="16"/>
                </w:rPr>
                <w:id w:val="1971703375"/>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kredyt</w:t>
            </w:r>
            <w:r w:rsidR="0008486B" w:rsidRPr="00933F6B">
              <w:rPr>
                <w:color w:val="000000" w:themeColor="text1"/>
                <w:sz w:val="16"/>
                <w:szCs w:val="16"/>
              </w:rPr>
              <w:tab/>
            </w:r>
          </w:p>
          <w:p w14:paraId="23296C94" w14:textId="04D2D6CE" w:rsidR="0008486B" w:rsidRPr="00933F6B" w:rsidRDefault="00000000" w:rsidP="0008486B">
            <w:pPr>
              <w:pStyle w:val="tekstregulaminu"/>
              <w:tabs>
                <w:tab w:val="clear" w:pos="680"/>
              </w:tabs>
              <w:spacing w:before="0" w:line="276" w:lineRule="auto"/>
              <w:jc w:val="left"/>
              <w:rPr>
                <w:color w:val="000000" w:themeColor="text1"/>
                <w:sz w:val="16"/>
                <w:szCs w:val="16"/>
              </w:rPr>
            </w:pPr>
            <w:sdt>
              <w:sdtPr>
                <w:rPr>
                  <w:rFonts w:eastAsia="MS Gothic"/>
                  <w:bCs/>
                  <w:sz w:val="16"/>
                  <w:szCs w:val="16"/>
                </w:rPr>
                <w:id w:val="-1844852402"/>
                <w14:checkbox>
                  <w14:checked w14:val="0"/>
                  <w14:checkedState w14:val="2612" w14:font="MS Gothic"/>
                  <w14:uncheckedState w14:val="2610" w14:font="MS Gothic"/>
                </w14:checkbox>
              </w:sdtPr>
              <w:sdtContent>
                <w:r w:rsidR="00427DB3">
                  <w:rPr>
                    <w:rFonts w:ascii="MS Gothic" w:eastAsia="MS Gothic" w:hAnsi="MS Gothic" w:hint="eastAsia"/>
                    <w:bCs/>
                    <w:sz w:val="16"/>
                    <w:szCs w:val="16"/>
                  </w:rPr>
                  <w:t>☐</w:t>
                </w:r>
              </w:sdtContent>
            </w:sdt>
            <w:r w:rsidR="00427DB3" w:rsidRPr="000413FC">
              <w:rPr>
                <w:rFonts w:ascii="Arial Narrow" w:hAnsi="Arial Narrow"/>
                <w:color w:val="000000" w:themeColor="text1"/>
                <w:sz w:val="18"/>
                <w:szCs w:val="18"/>
              </w:rPr>
              <w:t> </w:t>
            </w:r>
            <w:r w:rsidR="00427DB3" w:rsidRPr="00933F6B">
              <w:rPr>
                <w:color w:val="000000" w:themeColor="text1"/>
                <w:spacing w:val="-20"/>
                <w:sz w:val="16"/>
                <w:szCs w:val="16"/>
              </w:rPr>
              <w:t xml:space="preserve">  </w:t>
            </w:r>
            <w:r w:rsidR="0008486B" w:rsidRPr="00933F6B">
              <w:rPr>
                <w:color w:val="000000" w:themeColor="text1"/>
                <w:sz w:val="16"/>
                <w:szCs w:val="16"/>
              </w:rPr>
              <w:t>inne</w:t>
            </w:r>
            <w:r w:rsidR="004110E8">
              <w:rPr>
                <w:color w:val="000000" w:themeColor="text1"/>
                <w:sz w:val="16"/>
                <w:szCs w:val="16"/>
              </w:rPr>
              <w:t>……………………………………………………..</w:t>
            </w:r>
          </w:p>
          <w:p w14:paraId="24CF0A4D" w14:textId="77777777" w:rsidR="00BA6F85" w:rsidRPr="00933F6B" w:rsidRDefault="00BA6F85" w:rsidP="002B4A55">
            <w:pPr>
              <w:pStyle w:val="tekstregulaminu"/>
              <w:tabs>
                <w:tab w:val="clear" w:pos="680"/>
              </w:tabs>
              <w:spacing w:before="0" w:line="276" w:lineRule="auto"/>
              <w:jc w:val="left"/>
              <w:rPr>
                <w:color w:val="000000" w:themeColor="text1"/>
                <w:spacing w:val="-20"/>
                <w:sz w:val="16"/>
                <w:szCs w:val="16"/>
              </w:rPr>
            </w:pPr>
          </w:p>
        </w:tc>
      </w:tr>
      <w:bookmarkEnd w:id="3"/>
      <w:bookmarkEnd w:id="4"/>
    </w:tbl>
    <w:p w14:paraId="6C878DD4" w14:textId="431E52FB" w:rsidR="00B87F3C" w:rsidRDefault="00B87F3C" w:rsidP="002B4A55">
      <w:pPr>
        <w:pStyle w:val="tekstregulaminu"/>
        <w:spacing w:before="0"/>
        <w:ind w:left="1080"/>
        <w:rPr>
          <w:b/>
          <w:color w:val="000000" w:themeColor="text1"/>
          <w:sz w:val="20"/>
          <w:szCs w:val="20"/>
        </w:rPr>
      </w:pPr>
    </w:p>
    <w:p w14:paraId="1245D050" w14:textId="1639384C" w:rsidR="002E677F" w:rsidRDefault="002E677F" w:rsidP="002E677F">
      <w:pPr>
        <w:pStyle w:val="tekstregulaminu"/>
        <w:tabs>
          <w:tab w:val="clear" w:pos="397"/>
          <w:tab w:val="clear" w:pos="680"/>
          <w:tab w:val="left" w:pos="709"/>
        </w:tabs>
        <w:spacing w:before="0"/>
        <w:rPr>
          <w:color w:val="000000" w:themeColor="text1"/>
          <w:sz w:val="20"/>
          <w:szCs w:val="20"/>
        </w:rPr>
      </w:pPr>
      <w:r>
        <w:rPr>
          <w:color w:val="000000" w:themeColor="text1"/>
          <w:sz w:val="20"/>
          <w:szCs w:val="20"/>
        </w:rPr>
        <w:t xml:space="preserve">Klient jest zobowiązany do niezwłocznego pisemnego powiadomienia Domu Maklerskiego BDM S.A. </w:t>
      </w:r>
      <w:r>
        <w:rPr>
          <w:color w:val="000000" w:themeColor="text1"/>
          <w:sz w:val="20"/>
          <w:szCs w:val="20"/>
        </w:rPr>
        <w:br/>
        <w:t xml:space="preserve">o wszelkich zmianach danych i informacji przedstawionych powyżej. </w:t>
      </w:r>
    </w:p>
    <w:p w14:paraId="790D676E" w14:textId="77777777" w:rsidR="002E677F" w:rsidRDefault="002E677F" w:rsidP="002B4A55">
      <w:pPr>
        <w:pStyle w:val="tekstregulaminu"/>
        <w:spacing w:before="0"/>
        <w:ind w:left="1080"/>
        <w:rPr>
          <w:b/>
          <w:color w:val="000000" w:themeColor="text1"/>
          <w:sz w:val="20"/>
          <w:szCs w:val="20"/>
        </w:rPr>
      </w:pPr>
    </w:p>
    <w:p w14:paraId="0003A528" w14:textId="21BC4595" w:rsidR="00516842" w:rsidRPr="005E418E" w:rsidRDefault="00516842" w:rsidP="00BA6F85">
      <w:pPr>
        <w:pStyle w:val="tekstregulaminu"/>
        <w:numPr>
          <w:ilvl w:val="0"/>
          <w:numId w:val="9"/>
        </w:numPr>
        <w:spacing w:before="0"/>
        <w:rPr>
          <w:b/>
          <w:color w:val="000000" w:themeColor="text1"/>
          <w:sz w:val="20"/>
          <w:szCs w:val="20"/>
        </w:rPr>
      </w:pPr>
      <w:r w:rsidRPr="005E418E">
        <w:rPr>
          <w:b/>
          <w:color w:val="000000" w:themeColor="text1"/>
          <w:sz w:val="20"/>
          <w:szCs w:val="20"/>
        </w:rPr>
        <w:t>IDENTYFIKACJA BENEFICJENTA RZECZYWISTEGO</w:t>
      </w:r>
      <w:r w:rsidR="00CB0816">
        <w:rPr>
          <w:rStyle w:val="Odwoanieprzypisukocowego"/>
          <w:b/>
          <w:color w:val="000000" w:themeColor="text1"/>
          <w:sz w:val="20"/>
          <w:szCs w:val="20"/>
        </w:rPr>
        <w:endnoteReference w:id="5"/>
      </w:r>
      <w:r w:rsidRPr="005E418E">
        <w:rPr>
          <w:b/>
          <w:color w:val="000000" w:themeColor="text1"/>
          <w:sz w:val="20"/>
          <w:szCs w:val="20"/>
        </w:rPr>
        <w:t xml:space="preserve">:   </w:t>
      </w:r>
    </w:p>
    <w:p w14:paraId="26E3AC00" w14:textId="6140A469" w:rsidR="00516842" w:rsidRDefault="00BA6F85" w:rsidP="00BA6F85">
      <w:pPr>
        <w:pStyle w:val="tekstregulaminu"/>
        <w:tabs>
          <w:tab w:val="clear" w:pos="397"/>
          <w:tab w:val="clear" w:pos="680"/>
          <w:tab w:val="left" w:pos="284"/>
        </w:tabs>
        <w:rPr>
          <w:sz w:val="20"/>
          <w:szCs w:val="20"/>
        </w:rPr>
      </w:pPr>
      <w:r w:rsidRPr="00E57D3E">
        <w:rPr>
          <w:sz w:val="20"/>
          <w:szCs w:val="20"/>
        </w:rPr>
        <w:t>Ja niżej podpisan</w:t>
      </w:r>
      <w:r w:rsidR="00C13335">
        <w:rPr>
          <w:sz w:val="20"/>
          <w:szCs w:val="20"/>
        </w:rPr>
        <w:t>a</w:t>
      </w:r>
      <w:r w:rsidRPr="00E57D3E">
        <w:rPr>
          <w:sz w:val="20"/>
          <w:szCs w:val="20"/>
        </w:rPr>
        <w:t>/podpisan</w:t>
      </w:r>
      <w:r w:rsidR="00C13335">
        <w:rPr>
          <w:sz w:val="20"/>
          <w:szCs w:val="20"/>
        </w:rPr>
        <w:t>y</w:t>
      </w:r>
      <w:r w:rsidRPr="00E57D3E">
        <w:rPr>
          <w:sz w:val="20"/>
          <w:szCs w:val="20"/>
        </w:rPr>
        <w:t xml:space="preserve"> oświadczam, </w:t>
      </w:r>
      <w:r w:rsidR="003046E5">
        <w:rPr>
          <w:sz w:val="20"/>
          <w:szCs w:val="20"/>
        </w:rPr>
        <w:t xml:space="preserve">że </w:t>
      </w:r>
      <w:r w:rsidR="003046E5" w:rsidRPr="00E57D3E">
        <w:rPr>
          <w:sz w:val="20"/>
          <w:szCs w:val="20"/>
        </w:rPr>
        <w:t>w rozumieniu art.</w:t>
      </w:r>
      <w:r w:rsidR="003046E5">
        <w:rPr>
          <w:sz w:val="20"/>
          <w:szCs w:val="20"/>
        </w:rPr>
        <w:t xml:space="preserve"> </w:t>
      </w:r>
      <w:r w:rsidR="003046E5" w:rsidRPr="00E57D3E">
        <w:rPr>
          <w:sz w:val="20"/>
          <w:szCs w:val="20"/>
        </w:rPr>
        <w:t xml:space="preserve">2 </w:t>
      </w:r>
      <w:r w:rsidR="003046E5">
        <w:rPr>
          <w:sz w:val="20"/>
          <w:szCs w:val="20"/>
        </w:rPr>
        <w:t xml:space="preserve">ust. 2 </w:t>
      </w:r>
      <w:r w:rsidR="003046E5" w:rsidRPr="00E57D3E">
        <w:rPr>
          <w:sz w:val="20"/>
          <w:szCs w:val="20"/>
        </w:rPr>
        <w:t>pkt 1</w:t>
      </w:r>
      <w:r w:rsidR="007E10FB">
        <w:rPr>
          <w:sz w:val="20"/>
          <w:szCs w:val="20"/>
        </w:rPr>
        <w:t xml:space="preserve"> </w:t>
      </w:r>
      <w:r w:rsidR="003046E5" w:rsidRPr="00E57D3E">
        <w:rPr>
          <w:sz w:val="20"/>
          <w:szCs w:val="20"/>
        </w:rPr>
        <w:t xml:space="preserve">ustawy z dnia </w:t>
      </w:r>
      <w:r w:rsidR="003046E5">
        <w:rPr>
          <w:sz w:val="20"/>
          <w:szCs w:val="20"/>
        </w:rPr>
        <w:t>1 marca 2018</w:t>
      </w:r>
      <w:r w:rsidR="003046E5" w:rsidRPr="00E57D3E">
        <w:rPr>
          <w:sz w:val="20"/>
          <w:szCs w:val="20"/>
        </w:rPr>
        <w:t xml:space="preserve"> roku o przeciwdziałaniu praniu pieniędzy oraz finansowaniu terroryzmu</w:t>
      </w:r>
      <w:r w:rsidRPr="00E57D3E">
        <w:rPr>
          <w:sz w:val="20"/>
          <w:szCs w:val="20"/>
        </w:rPr>
        <w:t xml:space="preserve">: </w:t>
      </w:r>
      <w:r w:rsidRPr="00E57D3E">
        <w:rPr>
          <w:sz w:val="20"/>
          <w:szCs w:val="20"/>
        </w:rPr>
        <w:tab/>
      </w:r>
    </w:p>
    <w:p w14:paraId="074A45E2" w14:textId="3AE9976F" w:rsidR="00BA6F85" w:rsidRPr="00E57D3E" w:rsidRDefault="00000000" w:rsidP="009F3562">
      <w:pPr>
        <w:pStyle w:val="tekstregulaminu"/>
        <w:tabs>
          <w:tab w:val="clear" w:pos="397"/>
          <w:tab w:val="clear" w:pos="680"/>
        </w:tabs>
        <w:rPr>
          <w:sz w:val="20"/>
          <w:szCs w:val="20"/>
        </w:rPr>
      </w:pPr>
      <w:sdt>
        <w:sdtPr>
          <w:rPr>
            <w:rFonts w:eastAsia="MS Gothic"/>
            <w:bCs/>
          </w:rPr>
          <w:id w:val="-720432562"/>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BA6F85" w:rsidRPr="00E57D3E">
        <w:rPr>
          <w:spacing w:val="-20"/>
          <w:sz w:val="20"/>
          <w:szCs w:val="20"/>
        </w:rPr>
        <w:t xml:space="preserve"> </w:t>
      </w:r>
      <w:r w:rsidR="00C674FC" w:rsidRPr="00E57D3E">
        <w:rPr>
          <w:sz w:val="20"/>
          <w:szCs w:val="20"/>
        </w:rPr>
        <w:t>jest</w:t>
      </w:r>
      <w:r w:rsidR="00C674FC">
        <w:rPr>
          <w:sz w:val="20"/>
          <w:szCs w:val="20"/>
        </w:rPr>
        <w:t>em</w:t>
      </w:r>
      <w:r w:rsidR="00BA6F85">
        <w:rPr>
          <w:sz w:val="20"/>
          <w:szCs w:val="20"/>
        </w:rPr>
        <w:t xml:space="preserve"> beneficjentem rzeczywistym, lub</w:t>
      </w:r>
    </w:p>
    <w:p w14:paraId="4767B426" w14:textId="74444B9A" w:rsidR="009F3562" w:rsidRDefault="00000000" w:rsidP="009F3562">
      <w:pPr>
        <w:pStyle w:val="tekstregulaminu"/>
        <w:tabs>
          <w:tab w:val="clear" w:pos="397"/>
          <w:tab w:val="clear" w:pos="680"/>
        </w:tabs>
        <w:spacing w:line="360" w:lineRule="auto"/>
        <w:rPr>
          <w:sz w:val="20"/>
          <w:szCs w:val="20"/>
        </w:rPr>
      </w:pPr>
      <w:sdt>
        <w:sdtPr>
          <w:rPr>
            <w:rFonts w:eastAsia="MS Gothic"/>
            <w:bCs/>
          </w:rPr>
          <w:id w:val="1799792510"/>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E57D3E" w:rsidRPr="00E57D3E">
        <w:rPr>
          <w:spacing w:val="-20"/>
          <w:sz w:val="20"/>
          <w:szCs w:val="20"/>
        </w:rPr>
        <w:t xml:space="preserve">  </w:t>
      </w:r>
      <w:r w:rsidR="009164C8">
        <w:rPr>
          <w:sz w:val="20"/>
          <w:szCs w:val="20"/>
        </w:rPr>
        <w:t>beneficjentem rzeczywistym</w:t>
      </w:r>
      <w:r w:rsidR="0002300E" w:rsidRPr="00E57D3E">
        <w:rPr>
          <w:sz w:val="20"/>
          <w:szCs w:val="20"/>
        </w:rPr>
        <w:t xml:space="preserve"> jest</w:t>
      </w:r>
      <w:r w:rsidR="00C674FC">
        <w:rPr>
          <w:sz w:val="20"/>
          <w:szCs w:val="20"/>
        </w:rPr>
        <w:t>:</w:t>
      </w:r>
      <w:r w:rsidR="00CD76E3">
        <w:rPr>
          <w:sz w:val="20"/>
          <w:szCs w:val="20"/>
        </w:rPr>
        <w:t xml:space="preserve"> </w:t>
      </w:r>
    </w:p>
    <w:p w14:paraId="7076EB1C" w14:textId="0E5EB652" w:rsidR="009F3562" w:rsidRDefault="0002300E" w:rsidP="00CB0816">
      <w:pPr>
        <w:pStyle w:val="tekstregulaminu"/>
        <w:tabs>
          <w:tab w:val="clear" w:pos="397"/>
          <w:tab w:val="clear" w:pos="680"/>
        </w:tabs>
        <w:spacing w:before="0" w:line="360" w:lineRule="auto"/>
        <w:rPr>
          <w:sz w:val="20"/>
          <w:szCs w:val="20"/>
        </w:rPr>
      </w:pPr>
      <w:r w:rsidRPr="00E57D3E">
        <w:rPr>
          <w:sz w:val="20"/>
          <w:szCs w:val="20"/>
        </w:rPr>
        <w:t>imię:………………</w:t>
      </w:r>
      <w:r w:rsidR="00CB0816">
        <w:rPr>
          <w:sz w:val="20"/>
          <w:szCs w:val="20"/>
        </w:rPr>
        <w:t>……..</w:t>
      </w:r>
      <w:r w:rsidRPr="00E57D3E">
        <w:rPr>
          <w:sz w:val="20"/>
          <w:szCs w:val="20"/>
        </w:rPr>
        <w:t>……….</w:t>
      </w:r>
      <w:r w:rsidR="00CD76E3">
        <w:rPr>
          <w:sz w:val="20"/>
          <w:szCs w:val="20"/>
        </w:rPr>
        <w:t xml:space="preserve"> </w:t>
      </w:r>
      <w:r w:rsidRPr="00E57D3E">
        <w:rPr>
          <w:sz w:val="20"/>
          <w:szCs w:val="20"/>
        </w:rPr>
        <w:t>nazwisko:……………………………………</w:t>
      </w:r>
      <w:r w:rsidR="008D58D7">
        <w:rPr>
          <w:sz w:val="20"/>
          <w:szCs w:val="20"/>
        </w:rPr>
        <w:t>obywatelstwo:…………..…</w:t>
      </w:r>
      <w:r w:rsidR="00C674FC">
        <w:rPr>
          <w:sz w:val="20"/>
          <w:szCs w:val="20"/>
        </w:rPr>
        <w:t>………..</w:t>
      </w:r>
      <w:r w:rsidR="00CD76E3">
        <w:rPr>
          <w:sz w:val="20"/>
          <w:szCs w:val="20"/>
        </w:rPr>
        <w:t xml:space="preserve">  P</w:t>
      </w:r>
      <w:r w:rsidRPr="00E57D3E">
        <w:rPr>
          <w:sz w:val="20"/>
          <w:szCs w:val="20"/>
        </w:rPr>
        <w:t>ESEL</w:t>
      </w:r>
      <w:r w:rsidR="008D58D7">
        <w:rPr>
          <w:sz w:val="20"/>
          <w:szCs w:val="20"/>
        </w:rPr>
        <w:t xml:space="preserve"> (lub data urodzenia)</w:t>
      </w:r>
      <w:r w:rsidR="009373AE">
        <w:rPr>
          <w:sz w:val="20"/>
          <w:szCs w:val="20"/>
        </w:rPr>
        <w:t>:</w:t>
      </w:r>
      <w:r w:rsidRPr="00E57D3E">
        <w:rPr>
          <w:sz w:val="20"/>
          <w:szCs w:val="20"/>
        </w:rPr>
        <w:t>………………</w:t>
      </w:r>
      <w:r w:rsidR="00CB0816">
        <w:rPr>
          <w:sz w:val="20"/>
          <w:szCs w:val="20"/>
        </w:rPr>
        <w:t>………………</w:t>
      </w:r>
      <w:r w:rsidRPr="00E57D3E">
        <w:rPr>
          <w:sz w:val="20"/>
          <w:szCs w:val="20"/>
        </w:rPr>
        <w:t>…</w:t>
      </w:r>
      <w:r w:rsidR="00513B24">
        <w:rPr>
          <w:sz w:val="20"/>
          <w:szCs w:val="20"/>
        </w:rPr>
        <w:t xml:space="preserve">, państwo urodzenia: </w:t>
      </w:r>
      <w:r w:rsidR="00CD76E3">
        <w:rPr>
          <w:sz w:val="20"/>
          <w:szCs w:val="20"/>
        </w:rPr>
        <w:t>……</w:t>
      </w:r>
      <w:r w:rsidR="009F3562">
        <w:rPr>
          <w:sz w:val="20"/>
          <w:szCs w:val="20"/>
        </w:rPr>
        <w:t>……………………….</w:t>
      </w:r>
      <w:r w:rsidR="00CB0816">
        <w:rPr>
          <w:sz w:val="20"/>
          <w:szCs w:val="20"/>
        </w:rPr>
        <w:t>.</w:t>
      </w:r>
      <w:r w:rsidR="00CD76E3">
        <w:rPr>
          <w:sz w:val="20"/>
          <w:szCs w:val="20"/>
        </w:rPr>
        <w:t>..</w:t>
      </w:r>
    </w:p>
    <w:p w14:paraId="5C8B3868" w14:textId="288C8231" w:rsidR="00CC3070" w:rsidRDefault="00CC3070" w:rsidP="00CC3070">
      <w:pPr>
        <w:pStyle w:val="tekstregulaminu"/>
        <w:tabs>
          <w:tab w:val="clear" w:pos="397"/>
          <w:tab w:val="clear" w:pos="680"/>
        </w:tabs>
        <w:spacing w:before="0" w:line="360" w:lineRule="auto"/>
        <w:rPr>
          <w:spacing w:val="-20"/>
          <w:sz w:val="20"/>
          <w:szCs w:val="20"/>
        </w:rPr>
      </w:pPr>
      <w:bookmarkStart w:id="5" w:name="_Hlk143242196"/>
      <w:r>
        <w:rPr>
          <w:sz w:val="20"/>
          <w:szCs w:val="20"/>
        </w:rPr>
        <w:t>typ dokumentu tożsamości</w:t>
      </w:r>
      <w:r w:rsidRPr="00E57D3E">
        <w:rPr>
          <w:sz w:val="20"/>
          <w:szCs w:val="20"/>
        </w:rPr>
        <w:t>:</w:t>
      </w:r>
      <w:r>
        <w:rPr>
          <w:sz w:val="20"/>
          <w:szCs w:val="20"/>
        </w:rPr>
        <w:t xml:space="preserve">  </w:t>
      </w:r>
      <w:sdt>
        <w:sdtPr>
          <w:rPr>
            <w:rFonts w:eastAsia="MS Gothic"/>
            <w:bCs/>
          </w:rPr>
          <w:id w:val="-826970280"/>
          <w14:checkbox>
            <w14:checked w14:val="0"/>
            <w14:checkedState w14:val="2612" w14:font="MS Gothic"/>
            <w14:uncheckedState w14:val="2610" w14:font="MS Gothic"/>
          </w14:checkbox>
        </w:sdtPr>
        <w:sdtContent>
          <w:r>
            <w:rPr>
              <w:rFonts w:ascii="MS Gothic" w:eastAsia="MS Gothic" w:hAnsi="MS Gothic" w:hint="eastAsia"/>
              <w:bCs/>
            </w:rPr>
            <w:t>☐</w:t>
          </w:r>
        </w:sdtContent>
      </w:sdt>
      <w:r w:rsidRPr="006E567B">
        <w:rPr>
          <w:color w:val="000000" w:themeColor="text1"/>
          <w:sz w:val="20"/>
          <w:szCs w:val="20"/>
        </w:rPr>
        <w:t xml:space="preserve"> </w:t>
      </w:r>
      <w:r w:rsidRPr="00E57D3E">
        <w:rPr>
          <w:spacing w:val="-20"/>
          <w:sz w:val="20"/>
          <w:szCs w:val="20"/>
        </w:rPr>
        <w:t>DO</w:t>
      </w:r>
      <w:r>
        <w:rPr>
          <w:spacing w:val="-20"/>
          <w:sz w:val="20"/>
          <w:szCs w:val="20"/>
        </w:rPr>
        <w:t xml:space="preserve">  </w:t>
      </w:r>
      <w:sdt>
        <w:sdtPr>
          <w:rPr>
            <w:rFonts w:eastAsia="MS Gothic"/>
            <w:bCs/>
          </w:rPr>
          <w:id w:val="-276182383"/>
          <w14:checkbox>
            <w14:checked w14:val="0"/>
            <w14:checkedState w14:val="2612" w14:font="MS Gothic"/>
            <w14:uncheckedState w14:val="2610" w14:font="MS Gothic"/>
          </w14:checkbox>
        </w:sdtPr>
        <w:sdtContent>
          <w:r>
            <w:rPr>
              <w:rFonts w:ascii="MS Gothic" w:eastAsia="MS Gothic" w:hAnsi="MS Gothic" w:hint="eastAsia"/>
              <w:bCs/>
            </w:rPr>
            <w:t>☐</w:t>
          </w:r>
        </w:sdtContent>
      </w:sdt>
      <w:r w:rsidRPr="00E57D3E">
        <w:rPr>
          <w:spacing w:val="-20"/>
          <w:sz w:val="20"/>
          <w:szCs w:val="20"/>
        </w:rPr>
        <w:t xml:space="preserve"> PA</w:t>
      </w:r>
      <w:r>
        <w:rPr>
          <w:spacing w:val="-20"/>
          <w:sz w:val="20"/>
          <w:szCs w:val="20"/>
        </w:rPr>
        <w:t xml:space="preserve"> </w:t>
      </w:r>
      <w:sdt>
        <w:sdtPr>
          <w:rPr>
            <w:rFonts w:eastAsia="MS Gothic"/>
            <w:bCs/>
          </w:rPr>
          <w:id w:val="2082020037"/>
          <w14:checkbox>
            <w14:checked w14:val="0"/>
            <w14:checkedState w14:val="2612" w14:font="MS Gothic"/>
            <w14:uncheckedState w14:val="2610" w14:font="MS Gothic"/>
          </w14:checkbox>
        </w:sdtPr>
        <w:sdtContent>
          <w:r>
            <w:rPr>
              <w:rFonts w:ascii="MS Gothic" w:eastAsia="MS Gothic" w:hAnsi="MS Gothic" w:hint="eastAsia"/>
              <w:bCs/>
            </w:rPr>
            <w:t>☐</w:t>
          </w:r>
        </w:sdtContent>
      </w:sdt>
      <w:r>
        <w:rPr>
          <w:spacing w:val="-20"/>
          <w:sz w:val="20"/>
          <w:szCs w:val="20"/>
        </w:rPr>
        <w:t xml:space="preserve"> </w:t>
      </w:r>
      <w:r w:rsidRPr="003D7023">
        <w:rPr>
          <w:bCs/>
          <w:color w:val="000000" w:themeColor="text1"/>
          <w:sz w:val="20"/>
          <w:szCs w:val="20"/>
        </w:rPr>
        <w:t>inny</w:t>
      </w:r>
      <w:r w:rsidRPr="002F6B62">
        <w:rPr>
          <w:sz w:val="20"/>
          <w:szCs w:val="20"/>
        </w:rPr>
        <w:t>:……………………, seria i nr: …………………………………</w:t>
      </w:r>
      <w:r>
        <w:rPr>
          <w:sz w:val="20"/>
          <w:szCs w:val="20"/>
        </w:rPr>
        <w:t xml:space="preserve"> ;</w:t>
      </w:r>
    </w:p>
    <w:bookmarkEnd w:id="5"/>
    <w:p w14:paraId="679BEFF9" w14:textId="77777777" w:rsidR="00BA6F85" w:rsidRDefault="005561D9" w:rsidP="009F3562">
      <w:pPr>
        <w:pStyle w:val="tekstregulaminu"/>
        <w:tabs>
          <w:tab w:val="clear" w:pos="397"/>
          <w:tab w:val="clear" w:pos="680"/>
          <w:tab w:val="clear" w:pos="964"/>
          <w:tab w:val="left" w:pos="709"/>
        </w:tabs>
        <w:spacing w:before="0" w:line="360" w:lineRule="auto"/>
        <w:jc w:val="left"/>
        <w:rPr>
          <w:sz w:val="20"/>
          <w:szCs w:val="20"/>
        </w:rPr>
      </w:pPr>
      <w:r>
        <w:rPr>
          <w:sz w:val="20"/>
          <w:szCs w:val="20"/>
        </w:rPr>
        <w:t>adres zamieszkania: …</w:t>
      </w:r>
      <w:r w:rsidR="00CD76E3">
        <w:rPr>
          <w:sz w:val="20"/>
          <w:szCs w:val="20"/>
        </w:rPr>
        <w:t>………………………………</w:t>
      </w:r>
      <w:r w:rsidR="009F3562">
        <w:rPr>
          <w:sz w:val="20"/>
          <w:szCs w:val="20"/>
        </w:rPr>
        <w:t>…</w:t>
      </w:r>
      <w:r w:rsidR="00CD76E3">
        <w:rPr>
          <w:sz w:val="20"/>
          <w:szCs w:val="20"/>
        </w:rPr>
        <w:t>……………………………………………………</w:t>
      </w:r>
      <w:r w:rsidR="009F3562">
        <w:rPr>
          <w:sz w:val="20"/>
          <w:szCs w:val="20"/>
        </w:rPr>
        <w:t>..</w:t>
      </w:r>
      <w:r w:rsidR="00CD76E3">
        <w:rPr>
          <w:sz w:val="20"/>
          <w:szCs w:val="20"/>
        </w:rPr>
        <w:t>…</w:t>
      </w:r>
      <w:r w:rsidR="009F3562">
        <w:rPr>
          <w:sz w:val="20"/>
          <w:szCs w:val="20"/>
        </w:rPr>
        <w:t>…..</w:t>
      </w:r>
      <w:r w:rsidR="00CD76E3">
        <w:rPr>
          <w:sz w:val="20"/>
          <w:szCs w:val="20"/>
        </w:rPr>
        <w:t>…..</w:t>
      </w:r>
    </w:p>
    <w:p w14:paraId="68CC734D" w14:textId="77777777" w:rsidR="0008486B" w:rsidRDefault="0008486B" w:rsidP="0008486B">
      <w:pPr>
        <w:pStyle w:val="tekstregulaminu"/>
        <w:tabs>
          <w:tab w:val="clear" w:pos="397"/>
          <w:tab w:val="clear" w:pos="680"/>
          <w:tab w:val="clear" w:pos="964"/>
          <w:tab w:val="left" w:pos="426"/>
        </w:tabs>
        <w:spacing w:before="0"/>
        <w:ind w:left="567"/>
        <w:rPr>
          <w:b/>
          <w:color w:val="000000" w:themeColor="text1"/>
          <w:sz w:val="20"/>
          <w:szCs w:val="20"/>
        </w:rPr>
      </w:pPr>
    </w:p>
    <w:p w14:paraId="3B9C99AF" w14:textId="611B20F6" w:rsidR="00D4630E" w:rsidRPr="005E418E" w:rsidRDefault="00CD76E3" w:rsidP="00CD76E3">
      <w:pPr>
        <w:pStyle w:val="tekstregulaminu"/>
        <w:numPr>
          <w:ilvl w:val="0"/>
          <w:numId w:val="9"/>
        </w:numPr>
        <w:tabs>
          <w:tab w:val="clear" w:pos="397"/>
          <w:tab w:val="clear" w:pos="680"/>
          <w:tab w:val="clear" w:pos="964"/>
          <w:tab w:val="left" w:pos="426"/>
        </w:tabs>
        <w:spacing w:before="0"/>
        <w:ind w:left="567" w:hanging="207"/>
        <w:rPr>
          <w:b/>
          <w:color w:val="000000" w:themeColor="text1"/>
          <w:sz w:val="20"/>
          <w:szCs w:val="20"/>
        </w:rPr>
      </w:pPr>
      <w:r w:rsidRPr="005E418E">
        <w:rPr>
          <w:b/>
          <w:color w:val="000000" w:themeColor="text1"/>
          <w:sz w:val="20"/>
          <w:szCs w:val="20"/>
        </w:rPr>
        <w:t xml:space="preserve">ŹRÓDŁO POCHODZENIA </w:t>
      </w:r>
      <w:r w:rsidR="006C3F07" w:rsidRPr="005E418E">
        <w:rPr>
          <w:b/>
          <w:color w:val="000000" w:themeColor="text1"/>
          <w:sz w:val="20"/>
          <w:szCs w:val="20"/>
        </w:rPr>
        <w:t>WARTOŚCI MAJĄTKOWYCH</w:t>
      </w:r>
      <w:r w:rsidR="001C016F" w:rsidRPr="005E418E">
        <w:rPr>
          <w:b/>
          <w:color w:val="000000" w:themeColor="text1"/>
          <w:sz w:val="20"/>
          <w:szCs w:val="20"/>
        </w:rPr>
        <w:t xml:space="preserve"> (przeznaczon</w:t>
      </w:r>
      <w:r w:rsidR="00CE0661">
        <w:rPr>
          <w:b/>
          <w:color w:val="000000" w:themeColor="text1"/>
          <w:sz w:val="20"/>
          <w:szCs w:val="20"/>
        </w:rPr>
        <w:t>ych</w:t>
      </w:r>
      <w:r w:rsidR="001C016F" w:rsidRPr="005E418E">
        <w:rPr>
          <w:b/>
          <w:color w:val="000000" w:themeColor="text1"/>
          <w:sz w:val="20"/>
          <w:szCs w:val="20"/>
        </w:rPr>
        <w:t xml:space="preserve"> na inwestycje)</w:t>
      </w:r>
      <w:r w:rsidR="0022716B">
        <w:rPr>
          <w:b/>
          <w:color w:val="000000" w:themeColor="text1"/>
          <w:sz w:val="20"/>
          <w:szCs w:val="20"/>
        </w:rPr>
        <w:t>:</w:t>
      </w:r>
      <w:r w:rsidR="001C016F" w:rsidRPr="005E418E">
        <w:rPr>
          <w:b/>
          <w:color w:val="000000" w:themeColor="text1"/>
          <w:sz w:val="20"/>
          <w:szCs w:val="20"/>
        </w:rPr>
        <w:t xml:space="preserve"> </w:t>
      </w:r>
    </w:p>
    <w:tbl>
      <w:tblPr>
        <w:tblW w:w="0" w:type="auto"/>
        <w:tblBorders>
          <w:insideH w:val="single" w:sz="4" w:space="0" w:color="auto"/>
        </w:tblBorders>
        <w:tblLook w:val="01E0" w:firstRow="1" w:lastRow="1" w:firstColumn="1" w:lastColumn="1" w:noHBand="0" w:noVBand="0"/>
      </w:tblPr>
      <w:tblGrid>
        <w:gridCol w:w="5589"/>
        <w:gridCol w:w="4049"/>
      </w:tblGrid>
      <w:tr w:rsidR="00351502" w:rsidRPr="00E57D3E" w14:paraId="24F3DDA7" w14:textId="77777777" w:rsidTr="009F3562">
        <w:trPr>
          <w:trHeight w:val="850"/>
        </w:trPr>
        <w:tc>
          <w:tcPr>
            <w:tcW w:w="5589" w:type="dxa"/>
          </w:tcPr>
          <w:p w14:paraId="01C0989C" w14:textId="0DEB6740" w:rsidR="00351502" w:rsidRPr="00995EB3" w:rsidRDefault="00000000" w:rsidP="002B4A55">
            <w:pPr>
              <w:pStyle w:val="tekstregulaminu"/>
              <w:tabs>
                <w:tab w:val="clear" w:pos="680"/>
              </w:tabs>
              <w:spacing w:before="0" w:line="276" w:lineRule="auto"/>
              <w:jc w:val="left"/>
              <w:rPr>
                <w:spacing w:val="-20"/>
                <w:sz w:val="20"/>
                <w:szCs w:val="20"/>
              </w:rPr>
            </w:pPr>
            <w:sdt>
              <w:sdtPr>
                <w:rPr>
                  <w:rFonts w:eastAsia="MS Gothic"/>
                  <w:bCs/>
                </w:rPr>
                <w:id w:val="1404802161"/>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351502" w:rsidRPr="00995EB3">
              <w:rPr>
                <w:spacing w:val="-20"/>
                <w:sz w:val="20"/>
                <w:szCs w:val="20"/>
              </w:rPr>
              <w:t xml:space="preserve">  </w:t>
            </w:r>
            <w:r w:rsidR="00351502" w:rsidRPr="00995EB3">
              <w:rPr>
                <w:sz w:val="20"/>
                <w:szCs w:val="20"/>
              </w:rPr>
              <w:t>umowa o pracę</w:t>
            </w:r>
          </w:p>
          <w:p w14:paraId="54AB3777" w14:textId="6A7AE2C6" w:rsidR="00351502" w:rsidRPr="00995EB3" w:rsidRDefault="00000000" w:rsidP="002B4A55">
            <w:pPr>
              <w:pStyle w:val="tekstregulaminu"/>
              <w:tabs>
                <w:tab w:val="clear" w:pos="680"/>
              </w:tabs>
              <w:spacing w:before="0" w:line="276" w:lineRule="auto"/>
              <w:jc w:val="left"/>
              <w:rPr>
                <w:spacing w:val="-20"/>
                <w:sz w:val="20"/>
                <w:szCs w:val="20"/>
              </w:rPr>
            </w:pPr>
            <w:sdt>
              <w:sdtPr>
                <w:rPr>
                  <w:rFonts w:eastAsia="MS Gothic"/>
                  <w:bCs/>
                </w:rPr>
                <w:id w:val="1123814908"/>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351502" w:rsidRPr="00995EB3">
              <w:rPr>
                <w:spacing w:val="-20"/>
                <w:sz w:val="20"/>
                <w:szCs w:val="20"/>
              </w:rPr>
              <w:t xml:space="preserve">  </w:t>
            </w:r>
            <w:r w:rsidR="00351502" w:rsidRPr="00995EB3">
              <w:rPr>
                <w:sz w:val="20"/>
                <w:szCs w:val="20"/>
              </w:rPr>
              <w:t>działalność gospodarcza  ………..………………...…..</w:t>
            </w:r>
          </w:p>
          <w:p w14:paraId="477BC32C" w14:textId="0A61F2E3" w:rsidR="00351502" w:rsidRPr="00995EB3" w:rsidRDefault="00000000" w:rsidP="002B4A55">
            <w:pPr>
              <w:pStyle w:val="tekstregulaminu"/>
              <w:tabs>
                <w:tab w:val="clear" w:pos="680"/>
              </w:tabs>
              <w:spacing w:before="0" w:line="276" w:lineRule="auto"/>
              <w:jc w:val="left"/>
              <w:rPr>
                <w:sz w:val="20"/>
                <w:szCs w:val="20"/>
              </w:rPr>
            </w:pPr>
            <w:sdt>
              <w:sdtPr>
                <w:rPr>
                  <w:rFonts w:eastAsia="MS Gothic"/>
                  <w:bCs/>
                </w:rPr>
                <w:id w:val="2116549869"/>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421698">
              <w:rPr>
                <w:rFonts w:eastAsia="MS Gothic"/>
                <w:bCs/>
              </w:rPr>
              <w:t xml:space="preserve"> </w:t>
            </w:r>
            <w:r w:rsidR="00351502" w:rsidRPr="00995EB3">
              <w:rPr>
                <w:spacing w:val="-20"/>
                <w:sz w:val="20"/>
                <w:szCs w:val="20"/>
              </w:rPr>
              <w:t xml:space="preserve"> </w:t>
            </w:r>
            <w:r w:rsidR="00733FDF" w:rsidRPr="00995EB3">
              <w:rPr>
                <w:sz w:val="20"/>
                <w:szCs w:val="20"/>
              </w:rPr>
              <w:t>inne (jakie?) ………………………………………………</w:t>
            </w:r>
          </w:p>
        </w:tc>
        <w:tc>
          <w:tcPr>
            <w:tcW w:w="4049" w:type="dxa"/>
          </w:tcPr>
          <w:p w14:paraId="71FB51E3" w14:textId="496AD36C" w:rsidR="00351502" w:rsidRPr="00995EB3" w:rsidRDefault="00000000" w:rsidP="002B4A55">
            <w:pPr>
              <w:pStyle w:val="tekstregulaminu"/>
              <w:tabs>
                <w:tab w:val="clear" w:pos="680"/>
              </w:tabs>
              <w:spacing w:before="0" w:line="276" w:lineRule="auto"/>
              <w:jc w:val="left"/>
              <w:rPr>
                <w:spacing w:val="-20"/>
                <w:sz w:val="20"/>
                <w:szCs w:val="20"/>
              </w:rPr>
            </w:pPr>
            <w:sdt>
              <w:sdtPr>
                <w:rPr>
                  <w:rFonts w:eastAsia="MS Gothic"/>
                  <w:bCs/>
                </w:rPr>
                <w:id w:val="-1426027558"/>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351502" w:rsidRPr="00995EB3">
              <w:rPr>
                <w:spacing w:val="-20"/>
                <w:sz w:val="20"/>
                <w:szCs w:val="20"/>
              </w:rPr>
              <w:t xml:space="preserve">   </w:t>
            </w:r>
            <w:r w:rsidR="00351502" w:rsidRPr="00995EB3">
              <w:rPr>
                <w:sz w:val="20"/>
                <w:szCs w:val="20"/>
              </w:rPr>
              <w:t xml:space="preserve">emerytura lub renta </w:t>
            </w:r>
          </w:p>
          <w:p w14:paraId="518168AD" w14:textId="3DD25C49" w:rsidR="00351502" w:rsidRPr="00995EB3" w:rsidRDefault="00000000" w:rsidP="002B4A55">
            <w:pPr>
              <w:pStyle w:val="tekstregulaminu"/>
              <w:tabs>
                <w:tab w:val="clear" w:pos="680"/>
              </w:tabs>
              <w:spacing w:before="0" w:line="276" w:lineRule="auto"/>
              <w:jc w:val="left"/>
              <w:rPr>
                <w:spacing w:val="-20"/>
                <w:sz w:val="20"/>
                <w:szCs w:val="20"/>
              </w:rPr>
            </w:pPr>
            <w:sdt>
              <w:sdtPr>
                <w:rPr>
                  <w:rFonts w:eastAsia="MS Gothic"/>
                  <w:bCs/>
                </w:rPr>
                <w:id w:val="1746686827"/>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351502" w:rsidRPr="00995EB3">
              <w:rPr>
                <w:spacing w:val="-20"/>
                <w:sz w:val="20"/>
                <w:szCs w:val="20"/>
              </w:rPr>
              <w:t xml:space="preserve">  </w:t>
            </w:r>
            <w:r w:rsidR="003046E5" w:rsidRPr="00995EB3">
              <w:rPr>
                <w:sz w:val="20"/>
                <w:szCs w:val="20"/>
              </w:rPr>
              <w:t>spadek, darowizna, wygrana losowa</w:t>
            </w:r>
          </w:p>
          <w:p w14:paraId="6C998E62" w14:textId="4C582DF6" w:rsidR="00351502" w:rsidRPr="00995EB3" w:rsidRDefault="00000000" w:rsidP="002B4A55">
            <w:pPr>
              <w:pStyle w:val="tekstregulaminu"/>
              <w:tabs>
                <w:tab w:val="clear" w:pos="680"/>
              </w:tabs>
              <w:spacing w:before="0" w:line="276" w:lineRule="auto"/>
              <w:jc w:val="left"/>
              <w:rPr>
                <w:spacing w:val="-20"/>
                <w:sz w:val="20"/>
                <w:szCs w:val="20"/>
              </w:rPr>
            </w:pPr>
            <w:sdt>
              <w:sdtPr>
                <w:rPr>
                  <w:rFonts w:eastAsia="MS Gothic"/>
                  <w:bCs/>
                </w:rPr>
                <w:id w:val="-333386189"/>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351502" w:rsidRPr="00995EB3">
              <w:rPr>
                <w:spacing w:val="-20"/>
                <w:sz w:val="20"/>
                <w:szCs w:val="20"/>
              </w:rPr>
              <w:t xml:space="preserve"> </w:t>
            </w:r>
            <w:r w:rsidR="00733FDF" w:rsidRPr="00995EB3">
              <w:rPr>
                <w:sz w:val="20"/>
                <w:szCs w:val="20"/>
              </w:rPr>
              <w:t>wykonywanie wolnego zawodu</w:t>
            </w:r>
          </w:p>
          <w:p w14:paraId="59F84820" w14:textId="77777777" w:rsidR="00351502" w:rsidRPr="00995EB3" w:rsidRDefault="00351502" w:rsidP="002B4A55">
            <w:pPr>
              <w:pStyle w:val="tekstregulaminu"/>
              <w:tabs>
                <w:tab w:val="clear" w:pos="680"/>
              </w:tabs>
              <w:spacing w:before="0" w:line="276" w:lineRule="auto"/>
              <w:jc w:val="left"/>
              <w:rPr>
                <w:spacing w:val="-20"/>
                <w:sz w:val="20"/>
                <w:szCs w:val="20"/>
              </w:rPr>
            </w:pPr>
          </w:p>
        </w:tc>
      </w:tr>
    </w:tbl>
    <w:p w14:paraId="3A8B03F8" w14:textId="77777777" w:rsidR="009F3562" w:rsidRPr="006A2E73" w:rsidRDefault="002C165D" w:rsidP="00BA6F85">
      <w:pPr>
        <w:pStyle w:val="tekstregulaminu"/>
        <w:numPr>
          <w:ilvl w:val="0"/>
          <w:numId w:val="9"/>
        </w:numPr>
        <w:tabs>
          <w:tab w:val="clear" w:pos="680"/>
        </w:tabs>
        <w:jc w:val="left"/>
        <w:rPr>
          <w:b/>
          <w:color w:val="000000" w:themeColor="text1"/>
          <w:sz w:val="20"/>
          <w:szCs w:val="20"/>
        </w:rPr>
      </w:pPr>
      <w:r w:rsidRPr="006A2E73">
        <w:rPr>
          <w:b/>
          <w:color w:val="000000" w:themeColor="text1"/>
          <w:sz w:val="20"/>
          <w:szCs w:val="20"/>
        </w:rPr>
        <w:t>CEL INWESTYCJI</w:t>
      </w:r>
      <w:r w:rsidR="0022716B" w:rsidRPr="006A2E73">
        <w:rPr>
          <w:b/>
          <w:color w:val="000000" w:themeColor="text1"/>
          <w:sz w:val="20"/>
          <w:szCs w:val="20"/>
        </w:rPr>
        <w:t>:</w:t>
      </w:r>
    </w:p>
    <w:tbl>
      <w:tblPr>
        <w:tblW w:w="0" w:type="auto"/>
        <w:tblBorders>
          <w:insideH w:val="single" w:sz="4" w:space="0" w:color="auto"/>
        </w:tblBorders>
        <w:tblLook w:val="01E0" w:firstRow="1" w:lastRow="1" w:firstColumn="1" w:lastColumn="1" w:noHBand="0" w:noVBand="0"/>
      </w:tblPr>
      <w:tblGrid>
        <w:gridCol w:w="5581"/>
        <w:gridCol w:w="4057"/>
      </w:tblGrid>
      <w:tr w:rsidR="006A2E73" w:rsidRPr="006A2E73" w14:paraId="664D9AFD" w14:textId="77777777" w:rsidTr="00995EB3">
        <w:trPr>
          <w:trHeight w:hRule="exact" w:val="950"/>
        </w:trPr>
        <w:tc>
          <w:tcPr>
            <w:tcW w:w="5581" w:type="dxa"/>
          </w:tcPr>
          <w:p w14:paraId="022412B2" w14:textId="569915FA" w:rsidR="005E418E" w:rsidRPr="00995EB3"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1365644989"/>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5E418E" w:rsidRPr="00995EB3">
              <w:rPr>
                <w:color w:val="000000" w:themeColor="text1"/>
                <w:sz w:val="20"/>
                <w:szCs w:val="20"/>
              </w:rPr>
              <w:t xml:space="preserve"> wzrost wartości</w:t>
            </w:r>
            <w:r w:rsidR="0022716B" w:rsidRPr="00995EB3">
              <w:rPr>
                <w:color w:val="000000" w:themeColor="text1"/>
                <w:sz w:val="20"/>
                <w:szCs w:val="20"/>
              </w:rPr>
              <w:t xml:space="preserve"> majątku</w:t>
            </w:r>
          </w:p>
          <w:p w14:paraId="3CEDE2B9" w14:textId="195383CB" w:rsidR="005E418E" w:rsidRPr="00995EB3"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2067533484"/>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5E418E" w:rsidRPr="00995EB3">
              <w:rPr>
                <w:color w:val="000000" w:themeColor="text1"/>
                <w:sz w:val="20"/>
                <w:szCs w:val="20"/>
              </w:rPr>
              <w:t xml:space="preserve">  ochrona kapitału </w:t>
            </w:r>
          </w:p>
          <w:p w14:paraId="0D1FA58F" w14:textId="4B7840CD" w:rsidR="005E418E" w:rsidRPr="00995EB3"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15551629"/>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5E418E" w:rsidRPr="00995EB3">
              <w:rPr>
                <w:color w:val="000000" w:themeColor="text1"/>
                <w:sz w:val="20"/>
                <w:szCs w:val="20"/>
              </w:rPr>
              <w:t xml:space="preserve">   inne (jakie?) …………………………..………..…………….</w:t>
            </w:r>
          </w:p>
        </w:tc>
        <w:tc>
          <w:tcPr>
            <w:tcW w:w="4057" w:type="dxa"/>
          </w:tcPr>
          <w:p w14:paraId="121F1AF8" w14:textId="1ABB83DD" w:rsidR="005E418E" w:rsidRPr="00995EB3"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147217179"/>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5E418E" w:rsidRPr="00995EB3">
              <w:rPr>
                <w:color w:val="000000" w:themeColor="text1"/>
                <w:sz w:val="20"/>
                <w:szCs w:val="20"/>
              </w:rPr>
              <w:t xml:space="preserve"> zabezpieczenie przyszłości własnej</w:t>
            </w:r>
          </w:p>
          <w:p w14:paraId="24A153CE" w14:textId="728E9017" w:rsidR="009373AE"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357274161"/>
                <w14:checkbox>
                  <w14:checked w14:val="0"/>
                  <w14:checkedState w14:val="2612" w14:font="MS Gothic"/>
                  <w14:uncheckedState w14:val="2610" w14:font="MS Gothic"/>
                </w14:checkbox>
              </w:sdtPr>
              <w:sdtContent>
                <w:r w:rsidR="00421698">
                  <w:rPr>
                    <w:rFonts w:ascii="MS Gothic" w:eastAsia="MS Gothic" w:hAnsi="MS Gothic" w:hint="eastAsia"/>
                    <w:bCs/>
                  </w:rPr>
                  <w:t>☐</w:t>
                </w:r>
              </w:sdtContent>
            </w:sdt>
            <w:r w:rsidR="005E418E" w:rsidRPr="00995EB3">
              <w:rPr>
                <w:color w:val="000000" w:themeColor="text1"/>
                <w:sz w:val="20"/>
                <w:szCs w:val="20"/>
              </w:rPr>
              <w:t xml:space="preserve"> zabezpieczenie przyszłości </w:t>
            </w:r>
            <w:r w:rsidR="000C7C68" w:rsidRPr="00995EB3">
              <w:rPr>
                <w:color w:val="000000" w:themeColor="text1"/>
                <w:sz w:val="20"/>
                <w:szCs w:val="20"/>
              </w:rPr>
              <w:t xml:space="preserve">osoby </w:t>
            </w:r>
          </w:p>
          <w:p w14:paraId="4E5A6287" w14:textId="755A4F4E" w:rsidR="005E418E" w:rsidRPr="00995EB3" w:rsidRDefault="009373AE" w:rsidP="009373AE">
            <w:pPr>
              <w:pStyle w:val="tekstregulaminu"/>
              <w:tabs>
                <w:tab w:val="clear" w:pos="680"/>
              </w:tabs>
              <w:spacing w:before="0" w:line="276" w:lineRule="auto"/>
              <w:ind w:firstLine="262"/>
              <w:jc w:val="left"/>
              <w:rPr>
                <w:color w:val="000000" w:themeColor="text1"/>
                <w:sz w:val="20"/>
                <w:szCs w:val="20"/>
              </w:rPr>
            </w:pPr>
            <w:r>
              <w:rPr>
                <w:color w:val="000000" w:themeColor="text1"/>
                <w:sz w:val="20"/>
                <w:szCs w:val="20"/>
              </w:rPr>
              <w:t>b</w:t>
            </w:r>
            <w:r w:rsidR="005E418E" w:rsidRPr="00995EB3">
              <w:rPr>
                <w:color w:val="000000" w:themeColor="text1"/>
                <w:sz w:val="20"/>
                <w:szCs w:val="20"/>
              </w:rPr>
              <w:t>liskiej</w:t>
            </w:r>
          </w:p>
          <w:p w14:paraId="3B0076D8" w14:textId="77777777" w:rsidR="002B4A55" w:rsidRPr="00995EB3" w:rsidRDefault="002B4A55" w:rsidP="002B4A55">
            <w:pPr>
              <w:pStyle w:val="tekstregulaminu"/>
              <w:tabs>
                <w:tab w:val="clear" w:pos="680"/>
              </w:tabs>
              <w:spacing w:before="0" w:line="276" w:lineRule="auto"/>
              <w:jc w:val="left"/>
              <w:rPr>
                <w:color w:val="000000" w:themeColor="text1"/>
                <w:sz w:val="20"/>
                <w:szCs w:val="20"/>
              </w:rPr>
            </w:pPr>
          </w:p>
          <w:p w14:paraId="1BDC1CE7" w14:textId="77777777" w:rsidR="005E418E" w:rsidRPr="00995EB3" w:rsidRDefault="005E418E" w:rsidP="002B4A55">
            <w:pPr>
              <w:pStyle w:val="tekstregulaminu"/>
              <w:tabs>
                <w:tab w:val="clear" w:pos="680"/>
              </w:tabs>
              <w:spacing w:before="0" w:line="276" w:lineRule="auto"/>
              <w:jc w:val="left"/>
              <w:rPr>
                <w:color w:val="000000" w:themeColor="text1"/>
                <w:sz w:val="20"/>
                <w:szCs w:val="20"/>
              </w:rPr>
            </w:pPr>
          </w:p>
        </w:tc>
      </w:tr>
    </w:tbl>
    <w:p w14:paraId="50CD2AF6" w14:textId="77777777" w:rsidR="00933F6B" w:rsidRDefault="00933F6B" w:rsidP="00933F6B">
      <w:pPr>
        <w:pStyle w:val="tekstregulaminu"/>
        <w:tabs>
          <w:tab w:val="clear" w:pos="680"/>
        </w:tabs>
        <w:ind w:left="1080"/>
        <w:jc w:val="left"/>
        <w:rPr>
          <w:b/>
          <w:color w:val="000000" w:themeColor="text1"/>
          <w:sz w:val="20"/>
          <w:szCs w:val="20"/>
        </w:rPr>
      </w:pPr>
    </w:p>
    <w:p w14:paraId="4A3FCA47" w14:textId="21979F76" w:rsidR="002C165D" w:rsidRPr="006A2E73" w:rsidRDefault="002C165D" w:rsidP="00BA6F85">
      <w:pPr>
        <w:pStyle w:val="tekstregulaminu"/>
        <w:numPr>
          <w:ilvl w:val="0"/>
          <w:numId w:val="9"/>
        </w:numPr>
        <w:tabs>
          <w:tab w:val="clear" w:pos="680"/>
        </w:tabs>
        <w:jc w:val="left"/>
        <w:rPr>
          <w:b/>
          <w:color w:val="000000" w:themeColor="text1"/>
          <w:sz w:val="20"/>
          <w:szCs w:val="20"/>
        </w:rPr>
      </w:pPr>
      <w:r w:rsidRPr="006A2E73">
        <w:rPr>
          <w:b/>
          <w:color w:val="000000" w:themeColor="text1"/>
          <w:sz w:val="20"/>
          <w:szCs w:val="20"/>
        </w:rPr>
        <w:t>CHARAKTER PRZYSZ</w:t>
      </w:r>
      <w:r w:rsidR="00CC1C99" w:rsidRPr="006A2E73">
        <w:rPr>
          <w:b/>
          <w:color w:val="000000" w:themeColor="text1"/>
          <w:sz w:val="20"/>
          <w:szCs w:val="20"/>
        </w:rPr>
        <w:t>Ł</w:t>
      </w:r>
      <w:r w:rsidRPr="006A2E73">
        <w:rPr>
          <w:b/>
          <w:color w:val="000000" w:themeColor="text1"/>
          <w:sz w:val="20"/>
          <w:szCs w:val="20"/>
        </w:rPr>
        <w:t>YCH STOSUNKÓW GOSPODARCZYCH</w:t>
      </w:r>
    </w:p>
    <w:tbl>
      <w:tblPr>
        <w:tblW w:w="0" w:type="auto"/>
        <w:tblBorders>
          <w:insideH w:val="single" w:sz="4" w:space="0" w:color="auto"/>
        </w:tblBorders>
        <w:tblLook w:val="01E0" w:firstRow="1" w:lastRow="1" w:firstColumn="1" w:lastColumn="1" w:noHBand="0" w:noVBand="0"/>
      </w:tblPr>
      <w:tblGrid>
        <w:gridCol w:w="5581"/>
        <w:gridCol w:w="4057"/>
      </w:tblGrid>
      <w:tr w:rsidR="000413FC" w:rsidRPr="000413FC" w14:paraId="58AD7251" w14:textId="77777777" w:rsidTr="00425109">
        <w:trPr>
          <w:trHeight w:hRule="exact" w:val="976"/>
        </w:trPr>
        <w:tc>
          <w:tcPr>
            <w:tcW w:w="5581" w:type="dxa"/>
          </w:tcPr>
          <w:p w14:paraId="0C3FF4FD" w14:textId="6244C8E5" w:rsidR="005E418E" w:rsidRPr="000413FC"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1300949520"/>
                <w14:checkbox>
                  <w14:checked w14:val="0"/>
                  <w14:checkedState w14:val="2612" w14:font="MS Gothic"/>
                  <w14:uncheckedState w14:val="2610" w14:font="MS Gothic"/>
                </w14:checkbox>
              </w:sdtPr>
              <w:sdtContent>
                <w:r w:rsidR="00DA043F">
                  <w:rPr>
                    <w:rFonts w:ascii="MS Gothic" w:eastAsia="MS Gothic" w:hAnsi="MS Gothic" w:hint="eastAsia"/>
                    <w:bCs/>
                  </w:rPr>
                  <w:t>☐</w:t>
                </w:r>
              </w:sdtContent>
            </w:sdt>
            <w:r w:rsidR="005E418E" w:rsidRPr="000413FC">
              <w:rPr>
                <w:color w:val="000000" w:themeColor="text1"/>
                <w:sz w:val="20"/>
                <w:szCs w:val="20"/>
              </w:rPr>
              <w:t xml:space="preserve">  krótkoterminowy (do </w:t>
            </w:r>
            <w:r w:rsidR="00052E3A" w:rsidRPr="000413FC">
              <w:rPr>
                <w:color w:val="000000" w:themeColor="text1"/>
                <w:sz w:val="20"/>
                <w:szCs w:val="20"/>
              </w:rPr>
              <w:t>3 lat</w:t>
            </w:r>
            <w:r w:rsidR="005E418E" w:rsidRPr="000413FC">
              <w:rPr>
                <w:color w:val="000000" w:themeColor="text1"/>
                <w:sz w:val="20"/>
                <w:szCs w:val="20"/>
              </w:rPr>
              <w:t>)</w:t>
            </w:r>
          </w:p>
          <w:p w14:paraId="0CA656AB" w14:textId="60842CC8" w:rsidR="005E418E" w:rsidRPr="000413FC"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833842199"/>
                <w14:checkbox>
                  <w14:checked w14:val="0"/>
                  <w14:checkedState w14:val="2612" w14:font="MS Gothic"/>
                  <w14:uncheckedState w14:val="2610" w14:font="MS Gothic"/>
                </w14:checkbox>
              </w:sdtPr>
              <w:sdtContent>
                <w:r w:rsidR="00DA043F">
                  <w:rPr>
                    <w:rFonts w:ascii="MS Gothic" w:eastAsia="MS Gothic" w:hAnsi="MS Gothic" w:hint="eastAsia"/>
                    <w:bCs/>
                  </w:rPr>
                  <w:t>☐</w:t>
                </w:r>
              </w:sdtContent>
            </w:sdt>
            <w:r w:rsidR="00B87F3C" w:rsidRPr="000413FC">
              <w:rPr>
                <w:color w:val="000000" w:themeColor="text1"/>
                <w:sz w:val="20"/>
                <w:szCs w:val="20"/>
              </w:rPr>
              <w:t xml:space="preserve">  średnioterminowy (3-5</w:t>
            </w:r>
            <w:r w:rsidR="005E418E" w:rsidRPr="000413FC">
              <w:rPr>
                <w:color w:val="000000" w:themeColor="text1"/>
                <w:sz w:val="20"/>
                <w:szCs w:val="20"/>
              </w:rPr>
              <w:t xml:space="preserve"> lat) </w:t>
            </w:r>
          </w:p>
        </w:tc>
        <w:tc>
          <w:tcPr>
            <w:tcW w:w="4057" w:type="dxa"/>
          </w:tcPr>
          <w:p w14:paraId="64579FE8" w14:textId="11D38910" w:rsidR="005E418E" w:rsidRPr="000413FC"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195662935"/>
                <w14:checkbox>
                  <w14:checked w14:val="0"/>
                  <w14:checkedState w14:val="2612" w14:font="MS Gothic"/>
                  <w14:uncheckedState w14:val="2610" w14:font="MS Gothic"/>
                </w14:checkbox>
              </w:sdtPr>
              <w:sdtContent>
                <w:r w:rsidR="00DA043F">
                  <w:rPr>
                    <w:rFonts w:ascii="MS Gothic" w:eastAsia="MS Gothic" w:hAnsi="MS Gothic" w:hint="eastAsia"/>
                    <w:bCs/>
                  </w:rPr>
                  <w:t>☐</w:t>
                </w:r>
              </w:sdtContent>
            </w:sdt>
            <w:r w:rsidR="005E418E" w:rsidRPr="000413FC">
              <w:rPr>
                <w:color w:val="000000" w:themeColor="text1"/>
                <w:sz w:val="20"/>
                <w:szCs w:val="20"/>
              </w:rPr>
              <w:t xml:space="preserve">  długoterminowy (powyżej</w:t>
            </w:r>
            <w:r w:rsidR="00B87F3C" w:rsidRPr="000413FC">
              <w:rPr>
                <w:color w:val="000000" w:themeColor="text1"/>
                <w:sz w:val="20"/>
                <w:szCs w:val="20"/>
              </w:rPr>
              <w:t xml:space="preserve"> 5</w:t>
            </w:r>
            <w:r w:rsidR="005E418E" w:rsidRPr="000413FC">
              <w:rPr>
                <w:color w:val="000000" w:themeColor="text1"/>
                <w:sz w:val="20"/>
                <w:szCs w:val="20"/>
              </w:rPr>
              <w:t xml:space="preserve"> lat)</w:t>
            </w:r>
          </w:p>
          <w:p w14:paraId="109E738E" w14:textId="2A1949A5" w:rsidR="005E418E" w:rsidRPr="000413FC"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474107710"/>
                <w14:checkbox>
                  <w14:checked w14:val="0"/>
                  <w14:checkedState w14:val="2612" w14:font="MS Gothic"/>
                  <w14:uncheckedState w14:val="2610" w14:font="MS Gothic"/>
                </w14:checkbox>
              </w:sdtPr>
              <w:sdtContent>
                <w:r w:rsidR="00DA043F">
                  <w:rPr>
                    <w:rFonts w:ascii="MS Gothic" w:eastAsia="MS Gothic" w:hAnsi="MS Gothic" w:hint="eastAsia"/>
                    <w:bCs/>
                  </w:rPr>
                  <w:t>☐</w:t>
                </w:r>
              </w:sdtContent>
            </w:sdt>
            <w:r w:rsidR="005E418E" w:rsidRPr="000413FC">
              <w:rPr>
                <w:color w:val="000000" w:themeColor="text1"/>
                <w:sz w:val="20"/>
                <w:szCs w:val="20"/>
              </w:rPr>
              <w:t xml:space="preserve">   inny (jaki?)………………………………</w:t>
            </w:r>
          </w:p>
          <w:p w14:paraId="29C3D41F" w14:textId="41D102D3" w:rsidR="005E418E" w:rsidRPr="000413FC" w:rsidRDefault="00000000" w:rsidP="002B4A55">
            <w:pPr>
              <w:pStyle w:val="tekstregulaminu"/>
              <w:tabs>
                <w:tab w:val="clear" w:pos="680"/>
              </w:tabs>
              <w:spacing w:before="0" w:line="276" w:lineRule="auto"/>
              <w:jc w:val="left"/>
              <w:rPr>
                <w:color w:val="000000" w:themeColor="text1"/>
                <w:sz w:val="20"/>
                <w:szCs w:val="20"/>
              </w:rPr>
            </w:pPr>
            <w:sdt>
              <w:sdtPr>
                <w:rPr>
                  <w:rFonts w:eastAsia="MS Gothic"/>
                  <w:bCs/>
                </w:rPr>
                <w:id w:val="1954200128"/>
                <w14:checkbox>
                  <w14:checked w14:val="0"/>
                  <w14:checkedState w14:val="2612" w14:font="MS Gothic"/>
                  <w14:uncheckedState w14:val="2610" w14:font="MS Gothic"/>
                </w14:checkbox>
              </w:sdtPr>
              <w:sdtContent>
                <w:r w:rsidR="00DA043F">
                  <w:rPr>
                    <w:rFonts w:ascii="MS Gothic" w:eastAsia="MS Gothic" w:hAnsi="MS Gothic" w:hint="eastAsia"/>
                    <w:bCs/>
                  </w:rPr>
                  <w:t>☐</w:t>
                </w:r>
              </w:sdtContent>
            </w:sdt>
            <w:r w:rsidR="0075167F" w:rsidRPr="000413FC">
              <w:rPr>
                <w:color w:val="000000" w:themeColor="text1"/>
                <w:sz w:val="20"/>
                <w:szCs w:val="20"/>
              </w:rPr>
              <w:t xml:space="preserve">  transakcja okazjonalna</w:t>
            </w:r>
          </w:p>
        </w:tc>
      </w:tr>
    </w:tbl>
    <w:p w14:paraId="79A62D89" w14:textId="77777777" w:rsidR="00A22555" w:rsidRDefault="00A22555" w:rsidP="004110E8">
      <w:pPr>
        <w:pStyle w:val="tekstregulaminu"/>
        <w:tabs>
          <w:tab w:val="clear" w:pos="680"/>
        </w:tabs>
        <w:ind w:left="1080"/>
        <w:jc w:val="left"/>
        <w:rPr>
          <w:b/>
          <w:color w:val="000000" w:themeColor="text1"/>
          <w:sz w:val="20"/>
          <w:szCs w:val="20"/>
        </w:rPr>
      </w:pPr>
    </w:p>
    <w:p w14:paraId="64A406C7" w14:textId="77777777" w:rsidR="00C52F3E" w:rsidRDefault="00C52F3E" w:rsidP="004313A3">
      <w:pPr>
        <w:pStyle w:val="tekstregulaminu"/>
        <w:spacing w:before="0"/>
        <w:rPr>
          <w:sz w:val="20"/>
          <w:szCs w:val="20"/>
        </w:rPr>
      </w:pPr>
    </w:p>
    <w:p w14:paraId="03A4EDB1" w14:textId="77777777" w:rsidR="0002300E" w:rsidRDefault="003046E5" w:rsidP="004313A3">
      <w:pPr>
        <w:pStyle w:val="tekstregulaminu"/>
        <w:spacing w:before="0"/>
        <w:rPr>
          <w:sz w:val="20"/>
          <w:szCs w:val="20"/>
        </w:rPr>
      </w:pPr>
      <w:r>
        <w:rPr>
          <w:sz w:val="20"/>
          <w:szCs w:val="20"/>
        </w:rPr>
        <w:t>J</w:t>
      </w:r>
      <w:r w:rsidR="00D261EA">
        <w:rPr>
          <w:sz w:val="20"/>
          <w:szCs w:val="20"/>
        </w:rPr>
        <w:t>estem świadom</w:t>
      </w:r>
      <w:r w:rsidR="00C13335">
        <w:rPr>
          <w:sz w:val="20"/>
          <w:szCs w:val="20"/>
        </w:rPr>
        <w:t>a/</w:t>
      </w:r>
      <w:r w:rsidR="009F3562">
        <w:rPr>
          <w:sz w:val="20"/>
          <w:szCs w:val="20"/>
        </w:rPr>
        <w:t>świadom</w:t>
      </w:r>
      <w:r w:rsidR="00D261EA">
        <w:rPr>
          <w:sz w:val="20"/>
          <w:szCs w:val="20"/>
        </w:rPr>
        <w:t xml:space="preserve">y odpowiedzialności karnej za złożenie fałszywego oświadczenia </w:t>
      </w:r>
      <w:r w:rsidR="0002300E" w:rsidRPr="00E57D3E">
        <w:rPr>
          <w:sz w:val="20"/>
          <w:szCs w:val="20"/>
        </w:rPr>
        <w:t xml:space="preserve">odnośnie zajmowania przeze mnie eksponowanego stanowiska politycznego w rozumieniu przepisów ustawy z dnia </w:t>
      </w:r>
      <w:r w:rsidR="00D261EA">
        <w:rPr>
          <w:sz w:val="20"/>
          <w:szCs w:val="20"/>
        </w:rPr>
        <w:t>1 marca 2018 roku</w:t>
      </w:r>
      <w:r w:rsidR="0002300E" w:rsidRPr="00E57D3E">
        <w:rPr>
          <w:sz w:val="20"/>
          <w:szCs w:val="20"/>
        </w:rPr>
        <w:t xml:space="preserve"> o przeciwdziałaniu praniu pieniędzy</w:t>
      </w:r>
      <w:r w:rsidR="00076780">
        <w:rPr>
          <w:sz w:val="20"/>
          <w:szCs w:val="20"/>
        </w:rPr>
        <w:t xml:space="preserve"> </w:t>
      </w:r>
      <w:r w:rsidR="0002300E" w:rsidRPr="00E57D3E">
        <w:rPr>
          <w:sz w:val="20"/>
          <w:szCs w:val="20"/>
        </w:rPr>
        <w:t>oraz finansowaniu terroryzmu</w:t>
      </w:r>
      <w:r w:rsidR="00C13335">
        <w:rPr>
          <w:sz w:val="20"/>
          <w:szCs w:val="20"/>
        </w:rPr>
        <w:t>.</w:t>
      </w:r>
      <w:r w:rsidR="0002300E" w:rsidRPr="00E57D3E">
        <w:rPr>
          <w:sz w:val="20"/>
          <w:szCs w:val="20"/>
        </w:rPr>
        <w:t xml:space="preserve"> </w:t>
      </w:r>
    </w:p>
    <w:p w14:paraId="693F5A44" w14:textId="77777777" w:rsidR="002C165D" w:rsidRPr="00660026" w:rsidRDefault="002C165D" w:rsidP="004313A3">
      <w:pPr>
        <w:pStyle w:val="tekstregulaminu"/>
        <w:spacing w:before="0"/>
        <w:rPr>
          <w:color w:val="000000" w:themeColor="text1"/>
          <w:sz w:val="20"/>
          <w:szCs w:val="20"/>
        </w:rPr>
      </w:pPr>
    </w:p>
    <w:p w14:paraId="0FDDCC81" w14:textId="232314C6" w:rsidR="002E677F" w:rsidRPr="00C024F0" w:rsidRDefault="002E677F" w:rsidP="002E677F">
      <w:pPr>
        <w:jc w:val="both"/>
        <w:rPr>
          <w:rFonts w:ascii="Calibri" w:hAnsi="Calibri"/>
          <w:color w:val="000000" w:themeColor="text1"/>
        </w:rPr>
      </w:pPr>
      <w:r w:rsidRPr="00C024F0">
        <w:rPr>
          <w:color w:val="000000" w:themeColor="text1"/>
        </w:rPr>
        <w:t xml:space="preserve">Dom Maklerski BDM S.A. </w:t>
      </w:r>
      <w:r>
        <w:rPr>
          <w:color w:val="000000" w:themeColor="text1"/>
        </w:rPr>
        <w:t>informuje</w:t>
      </w:r>
      <w:r w:rsidRPr="00C024F0">
        <w:rPr>
          <w:color w:val="000000" w:themeColor="text1"/>
        </w:rPr>
        <w:t xml:space="preserve">, </w:t>
      </w:r>
      <w:r>
        <w:rPr>
          <w:color w:val="000000" w:themeColor="text1"/>
        </w:rPr>
        <w:t>że</w:t>
      </w:r>
      <w:r w:rsidRPr="00C024F0">
        <w:rPr>
          <w:color w:val="000000" w:themeColor="text1"/>
        </w:rPr>
        <w:t xml:space="preserve"> przetwarza Pani/Pana dane osobowe w związku </w:t>
      </w:r>
      <w:r w:rsidRPr="00C024F0">
        <w:rPr>
          <w:color w:val="000000" w:themeColor="text1"/>
        </w:rPr>
        <w:br/>
        <w:t xml:space="preserve">z obowiązkami wynikającymi z </w:t>
      </w:r>
      <w:r>
        <w:rPr>
          <w:color w:val="000000" w:themeColor="text1"/>
        </w:rPr>
        <w:t>ustawy</w:t>
      </w:r>
      <w:r w:rsidRPr="00C024F0">
        <w:rPr>
          <w:color w:val="000000" w:themeColor="text1"/>
        </w:rPr>
        <w:t xml:space="preserve"> </w:t>
      </w:r>
      <w:r w:rsidR="00FD01C4">
        <w:rPr>
          <w:color w:val="000000" w:themeColor="text1"/>
        </w:rPr>
        <w:t xml:space="preserve">z </w:t>
      </w:r>
      <w:r w:rsidRPr="00C024F0">
        <w:rPr>
          <w:color w:val="000000" w:themeColor="text1"/>
        </w:rPr>
        <w:t>dnia 1 marca 2018 roku o przeciwdziałaniu praniu pieniędzy oraz finansowaniu terroryzmu.</w:t>
      </w:r>
    </w:p>
    <w:p w14:paraId="3E76E108" w14:textId="79ECE36D" w:rsidR="002C165D" w:rsidRPr="006A2E73" w:rsidRDefault="002C165D" w:rsidP="005E418E">
      <w:pPr>
        <w:jc w:val="both"/>
        <w:rPr>
          <w:rFonts w:ascii="Calibri" w:hAnsi="Calibri"/>
          <w:color w:val="000000" w:themeColor="text1"/>
        </w:rPr>
      </w:pPr>
      <w:r w:rsidRPr="006A2E73">
        <w:rPr>
          <w:color w:val="000000" w:themeColor="text1"/>
        </w:rPr>
        <w:t>.</w:t>
      </w:r>
    </w:p>
    <w:p w14:paraId="76754B19" w14:textId="36DEB54D" w:rsidR="003C187F" w:rsidRDefault="009D0442" w:rsidP="007D7F06">
      <w:pPr>
        <w:pStyle w:val="tekstregulaminu"/>
        <w:spacing w:before="0"/>
        <w:ind w:left="284"/>
        <w:rPr>
          <w:sz w:val="20"/>
          <w:szCs w:val="20"/>
        </w:rPr>
      </w:pPr>
      <w:r>
        <w:rPr>
          <w:noProof/>
          <w:sz w:val="20"/>
          <w:szCs w:val="20"/>
        </w:rPr>
        <mc:AlternateContent>
          <mc:Choice Requires="wps">
            <w:drawing>
              <wp:anchor distT="0" distB="0" distL="114300" distR="114300" simplePos="0" relativeHeight="251663360" behindDoc="0" locked="0" layoutInCell="1" allowOverlap="1" wp14:anchorId="3F4550B8" wp14:editId="2A4F14D3">
                <wp:simplePos x="0" y="0"/>
                <wp:positionH relativeFrom="column">
                  <wp:posOffset>2061210</wp:posOffset>
                </wp:positionH>
                <wp:positionV relativeFrom="paragraph">
                  <wp:posOffset>41910</wp:posOffset>
                </wp:positionV>
                <wp:extent cx="217170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217170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D88AE5" id="Łącznik prosty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2.3pt,3.3pt" to="333.3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" strokecolor="black [3040]" strokeweight="1.5pt"/>
            </w:pict>
          </mc:Fallback>
        </mc:AlternateContent>
      </w:r>
    </w:p>
    <w:tbl>
      <w:tblPr>
        <w:tblW w:w="9889" w:type="dxa"/>
        <w:tblBorders>
          <w:insideH w:val="single" w:sz="4" w:space="0" w:color="auto"/>
        </w:tblBorders>
        <w:tblLook w:val="01E0" w:firstRow="1" w:lastRow="1" w:firstColumn="1" w:lastColumn="1" w:noHBand="0" w:noVBand="0"/>
      </w:tblPr>
      <w:tblGrid>
        <w:gridCol w:w="2053"/>
        <w:gridCol w:w="3833"/>
        <w:gridCol w:w="4003"/>
      </w:tblGrid>
      <w:tr w:rsidR="007D7F06" w:rsidRPr="0089645A" w14:paraId="5E49C3D1" w14:textId="77777777" w:rsidTr="00CE0661">
        <w:trPr>
          <w:trHeight w:val="555"/>
        </w:trPr>
        <w:tc>
          <w:tcPr>
            <w:tcW w:w="2053" w:type="dxa"/>
            <w:vAlign w:val="bottom"/>
          </w:tcPr>
          <w:p w14:paraId="73054698" w14:textId="77777777" w:rsidR="009D0442" w:rsidRDefault="009D0442" w:rsidP="00425109">
            <w:pPr>
              <w:pStyle w:val="tekstregulaminu"/>
              <w:spacing w:before="0"/>
              <w:rPr>
                <w:sz w:val="16"/>
                <w:szCs w:val="16"/>
              </w:rPr>
            </w:pPr>
          </w:p>
          <w:p w14:paraId="3147E6B6" w14:textId="52E957EE" w:rsidR="009D0442" w:rsidRDefault="009D0442" w:rsidP="00425109">
            <w:pPr>
              <w:pStyle w:val="tekstregulaminu"/>
              <w:spacing w:before="0"/>
              <w:rPr>
                <w:sz w:val="16"/>
                <w:szCs w:val="16"/>
              </w:rPr>
            </w:pPr>
          </w:p>
          <w:p w14:paraId="34E9A5C4" w14:textId="2C722025" w:rsidR="007D7F06" w:rsidRDefault="007D7F06" w:rsidP="00425109">
            <w:pPr>
              <w:pStyle w:val="tekstregulaminu"/>
              <w:spacing w:before="0"/>
              <w:rPr>
                <w:sz w:val="16"/>
                <w:szCs w:val="16"/>
              </w:rPr>
            </w:pPr>
            <w:r>
              <w:rPr>
                <w:sz w:val="16"/>
                <w:szCs w:val="16"/>
              </w:rPr>
              <w:t>……………………………</w:t>
            </w:r>
          </w:p>
          <w:p w14:paraId="02891511" w14:textId="1C27FAF1" w:rsidR="007D7F06" w:rsidRDefault="00F905A4" w:rsidP="00425109">
            <w:pPr>
              <w:pStyle w:val="tekstregulaminu"/>
              <w:spacing w:before="0"/>
              <w:jc w:val="center"/>
              <w:rPr>
                <w:sz w:val="16"/>
                <w:szCs w:val="16"/>
              </w:rPr>
            </w:pPr>
            <w:r>
              <w:rPr>
                <w:sz w:val="16"/>
                <w:szCs w:val="16"/>
              </w:rPr>
              <w:t>d</w:t>
            </w:r>
            <w:r w:rsidR="007D7F06">
              <w:rPr>
                <w:sz w:val="16"/>
                <w:szCs w:val="16"/>
              </w:rPr>
              <w:t>ata</w:t>
            </w:r>
          </w:p>
        </w:tc>
        <w:tc>
          <w:tcPr>
            <w:tcW w:w="3833" w:type="dxa"/>
            <w:vAlign w:val="bottom"/>
          </w:tcPr>
          <w:p w14:paraId="5FF9DDE1" w14:textId="77777777" w:rsidR="007D7F06" w:rsidRDefault="007D7F06" w:rsidP="00425109">
            <w:pPr>
              <w:pStyle w:val="tekstregulaminu"/>
              <w:spacing w:before="0"/>
              <w:jc w:val="center"/>
              <w:rPr>
                <w:sz w:val="16"/>
                <w:szCs w:val="16"/>
              </w:rPr>
            </w:pPr>
            <w:r>
              <w:rPr>
                <w:sz w:val="16"/>
                <w:szCs w:val="16"/>
              </w:rPr>
              <w:t>………………………………………………….</w:t>
            </w:r>
          </w:p>
          <w:p w14:paraId="0FC1DD21" w14:textId="77777777" w:rsidR="007D7F06" w:rsidRDefault="007D7F06" w:rsidP="00425109">
            <w:pPr>
              <w:pStyle w:val="tekstregulaminu"/>
              <w:spacing w:before="0"/>
              <w:jc w:val="center"/>
              <w:rPr>
                <w:sz w:val="16"/>
                <w:szCs w:val="16"/>
              </w:rPr>
            </w:pPr>
            <w:r>
              <w:rPr>
                <w:sz w:val="16"/>
                <w:szCs w:val="16"/>
              </w:rPr>
              <w:t xml:space="preserve">podpis </w:t>
            </w:r>
            <w:r w:rsidR="003F4EEE">
              <w:rPr>
                <w:sz w:val="16"/>
                <w:szCs w:val="16"/>
              </w:rPr>
              <w:t>klienta</w:t>
            </w:r>
          </w:p>
        </w:tc>
        <w:tc>
          <w:tcPr>
            <w:tcW w:w="4003" w:type="dxa"/>
            <w:vAlign w:val="bottom"/>
          </w:tcPr>
          <w:p w14:paraId="1B4D040C" w14:textId="77777777" w:rsidR="007D7F06" w:rsidRDefault="007D7F06" w:rsidP="00425109">
            <w:pPr>
              <w:pStyle w:val="tekstregulaminu"/>
              <w:spacing w:before="0"/>
              <w:jc w:val="center"/>
              <w:rPr>
                <w:sz w:val="12"/>
                <w:szCs w:val="12"/>
              </w:rPr>
            </w:pPr>
            <w:r>
              <w:rPr>
                <w:sz w:val="12"/>
                <w:szCs w:val="12"/>
              </w:rPr>
              <w:t>…………………………………………………………………………………..</w:t>
            </w:r>
          </w:p>
          <w:p w14:paraId="74A0F7A7" w14:textId="38B3F311" w:rsidR="007D7F06" w:rsidRPr="00052E3A" w:rsidRDefault="00B87F3C" w:rsidP="00425109">
            <w:pPr>
              <w:pStyle w:val="tekstregulaminu"/>
              <w:spacing w:before="0"/>
              <w:jc w:val="center"/>
              <w:rPr>
                <w:sz w:val="16"/>
                <w:szCs w:val="16"/>
              </w:rPr>
            </w:pPr>
            <w:r>
              <w:rPr>
                <w:sz w:val="16"/>
                <w:szCs w:val="16"/>
              </w:rPr>
              <w:t>podpis pracownika BDM</w:t>
            </w:r>
          </w:p>
        </w:tc>
      </w:tr>
    </w:tbl>
    <w:p w14:paraId="6CC8A695" w14:textId="77777777" w:rsidR="00423328" w:rsidRDefault="00423328" w:rsidP="0087626A">
      <w:pPr>
        <w:rPr>
          <w:rFonts w:ascii="Calibri" w:eastAsia="Calibri" w:hAnsi="Calibri"/>
          <w:sz w:val="19"/>
          <w:szCs w:val="19"/>
          <w:lang w:eastAsia="en-US"/>
        </w:rPr>
      </w:pPr>
    </w:p>
    <w:p w14:paraId="42ADE670" w14:textId="77777777" w:rsidR="00E709CE" w:rsidRDefault="00E709CE" w:rsidP="0087626A">
      <w:pPr>
        <w:rPr>
          <w:rFonts w:ascii="Calibri" w:eastAsia="Calibri" w:hAnsi="Calibri"/>
          <w:sz w:val="19"/>
          <w:szCs w:val="19"/>
          <w:lang w:eastAsia="en-US"/>
        </w:rPr>
      </w:pPr>
    </w:p>
    <w:p w14:paraId="056A08FF" w14:textId="41645F6E" w:rsidR="0087626A" w:rsidRPr="00C674FC" w:rsidRDefault="00CB0816" w:rsidP="0087626A">
      <w:pPr>
        <w:rPr>
          <w:rFonts w:ascii="Calibri" w:eastAsia="Calibri" w:hAnsi="Calibri"/>
          <w:sz w:val="19"/>
          <w:szCs w:val="19"/>
          <w:lang w:eastAsia="en-US"/>
        </w:rPr>
      </w:pPr>
      <w:r>
        <w:rPr>
          <w:rFonts w:ascii="Calibri" w:eastAsia="Calibri" w:hAnsi="Calibri"/>
          <w:sz w:val="19"/>
          <w:szCs w:val="19"/>
          <w:lang w:eastAsia="en-US"/>
        </w:rPr>
        <w:lastRenderedPageBreak/>
        <w:t>Wyjaśnienie definicji:</w:t>
      </w:r>
    </w:p>
    <w:sectPr w:rsidR="0087626A" w:rsidRPr="00C674FC" w:rsidSect="00B02217">
      <w:footerReference w:type="even" r:id="rId9"/>
      <w:footerReference w:type="default" r:id="rId10"/>
      <w:footerReference w:type="first" r:id="rId11"/>
      <w:pgSz w:w="11906" w:h="16838"/>
      <w:pgMar w:top="709" w:right="1134" w:bottom="993" w:left="1134" w:header="709" w:footer="27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D4B1B" w14:textId="77777777" w:rsidR="001A7C62" w:rsidRDefault="001A7C62" w:rsidP="00CF0B40">
      <w:r>
        <w:separator/>
      </w:r>
    </w:p>
  </w:endnote>
  <w:endnote w:type="continuationSeparator" w:id="0">
    <w:p w14:paraId="16D79C8A" w14:textId="77777777" w:rsidR="001A7C62" w:rsidRDefault="001A7C62" w:rsidP="00CF0B40">
      <w:r>
        <w:continuationSeparator/>
      </w:r>
    </w:p>
  </w:endnote>
  <w:endnote w:id="1">
    <w:p w14:paraId="3B6B6B50" w14:textId="50D9D94C" w:rsidR="00BF46B4" w:rsidRPr="00736C32" w:rsidRDefault="00BF46B4" w:rsidP="00BF46B4">
      <w:pPr>
        <w:pStyle w:val="Tekstprzypisukocowego"/>
        <w:rPr>
          <w:sz w:val="16"/>
          <w:szCs w:val="16"/>
        </w:rPr>
      </w:pPr>
      <w:r w:rsidRPr="00736C32">
        <w:rPr>
          <w:rStyle w:val="Odwoanieprzypisukocowego"/>
          <w:sz w:val="16"/>
          <w:szCs w:val="16"/>
        </w:rPr>
        <w:endnoteRef/>
      </w:r>
      <w:r w:rsidRPr="00736C32">
        <w:rPr>
          <w:sz w:val="16"/>
          <w:szCs w:val="16"/>
        </w:rPr>
        <w:t xml:space="preserve"> </w:t>
      </w:r>
      <w:bookmarkStart w:id="2" w:name="_Hlk86145205"/>
      <w:r w:rsidRPr="00736C32">
        <w:rPr>
          <w:sz w:val="16"/>
          <w:szCs w:val="16"/>
        </w:rPr>
        <w:t>Rozporządzenie Ministra Finansów, Funduszy I Polityki Regionalnej,</w:t>
      </w:r>
      <w:r w:rsidR="00736C32" w:rsidRPr="00736C32">
        <w:rPr>
          <w:sz w:val="16"/>
          <w:szCs w:val="16"/>
        </w:rPr>
        <w:t xml:space="preserve"> </w:t>
      </w:r>
      <w:r w:rsidRPr="00736C32">
        <w:rPr>
          <w:sz w:val="16"/>
          <w:szCs w:val="16"/>
        </w:rPr>
        <w:t>z dnia 27 lipca 2021 r.</w:t>
      </w:r>
      <w:r w:rsidR="00736C32" w:rsidRPr="00736C32">
        <w:rPr>
          <w:sz w:val="16"/>
          <w:szCs w:val="16"/>
        </w:rPr>
        <w:t xml:space="preserve"> </w:t>
      </w:r>
      <w:r w:rsidRPr="00736C32">
        <w:rPr>
          <w:sz w:val="16"/>
          <w:szCs w:val="16"/>
        </w:rPr>
        <w:t>w sprawie wykazu krajowych stanowisk i funkcji publicznych będących eksponowanymi stanowiskami politycznymi</w:t>
      </w:r>
      <w:r w:rsidR="00736C32" w:rsidRPr="00736C32">
        <w:rPr>
          <w:sz w:val="16"/>
          <w:szCs w:val="16"/>
        </w:rPr>
        <w:t xml:space="preserve"> </w:t>
      </w:r>
      <w:r w:rsidR="00364E92">
        <w:rPr>
          <w:sz w:val="16"/>
          <w:szCs w:val="16"/>
        </w:rPr>
        <w:t xml:space="preserve">(oraz akty zmieniające) </w:t>
      </w:r>
      <w:r w:rsidR="00736C32" w:rsidRPr="00736C32">
        <w:rPr>
          <w:sz w:val="16"/>
          <w:szCs w:val="16"/>
        </w:rPr>
        <w:t xml:space="preserve">dostępne jest </w:t>
      </w:r>
      <w:r w:rsidR="008850D5">
        <w:rPr>
          <w:sz w:val="16"/>
          <w:szCs w:val="16"/>
        </w:rPr>
        <w:t xml:space="preserve">również </w:t>
      </w:r>
      <w:r w:rsidR="00736C32" w:rsidRPr="00736C32">
        <w:rPr>
          <w:sz w:val="16"/>
          <w:szCs w:val="16"/>
        </w:rPr>
        <w:t xml:space="preserve">na stronie </w:t>
      </w:r>
      <w:hyperlink r:id="rId1" w:history="1">
        <w:r w:rsidR="00736C32" w:rsidRPr="00736C32">
          <w:rPr>
            <w:rStyle w:val="Hipercze"/>
            <w:sz w:val="16"/>
            <w:szCs w:val="16"/>
          </w:rPr>
          <w:t>https://www.bdm.pl/o-nas/o-domu-maklerskim-bdm/zasady-mifid-fatca-skargi-sprawozdania-i-dokumenty-archiwalne</w:t>
        </w:r>
      </w:hyperlink>
      <w:r w:rsidR="00BD1CFE">
        <w:rPr>
          <w:rStyle w:val="Hipercze"/>
          <w:sz w:val="16"/>
          <w:szCs w:val="16"/>
        </w:rPr>
        <w:t>.</w:t>
      </w:r>
      <w:r w:rsidR="00736C32" w:rsidRPr="00736C32">
        <w:rPr>
          <w:sz w:val="16"/>
          <w:szCs w:val="16"/>
        </w:rPr>
        <w:t xml:space="preserve">  </w:t>
      </w:r>
      <w:bookmarkEnd w:id="2"/>
    </w:p>
  </w:endnote>
  <w:endnote w:id="2">
    <w:p w14:paraId="0F6157D9" w14:textId="40C4C57D" w:rsidR="00343770" w:rsidRPr="008850D5" w:rsidRDefault="00CB0816" w:rsidP="00343770">
      <w:pPr>
        <w:rPr>
          <w:rFonts w:eastAsia="Calibri" w:cs="Arial"/>
          <w:color w:val="000000" w:themeColor="text1"/>
          <w:sz w:val="16"/>
          <w:szCs w:val="16"/>
          <w:lang w:eastAsia="en-US"/>
        </w:rPr>
      </w:pPr>
      <w:r w:rsidRPr="008850D5">
        <w:rPr>
          <w:rStyle w:val="Odwoanieprzypisukocowego"/>
          <w:rFonts w:cs="Arial"/>
          <w:sz w:val="16"/>
          <w:szCs w:val="16"/>
        </w:rPr>
        <w:endnoteRef/>
      </w:r>
      <w:r w:rsidRPr="008850D5">
        <w:rPr>
          <w:rFonts w:cs="Arial"/>
          <w:sz w:val="16"/>
          <w:szCs w:val="16"/>
        </w:rPr>
        <w:t xml:space="preserve"> </w:t>
      </w:r>
      <w:r w:rsidRPr="008850D5">
        <w:rPr>
          <w:rFonts w:cs="Arial"/>
          <w:b/>
          <w:bCs/>
          <w:color w:val="000000" w:themeColor="text1"/>
          <w:sz w:val="16"/>
          <w:szCs w:val="16"/>
        </w:rPr>
        <w:t xml:space="preserve">*osoby zajmujące eksponowane stanowiska polityczne: </w:t>
      </w:r>
      <w:r w:rsidR="00343770" w:rsidRPr="008850D5">
        <w:rPr>
          <w:rFonts w:eastAsia="Calibri" w:cs="Arial"/>
          <w:color w:val="000000" w:themeColor="text1"/>
          <w:sz w:val="16"/>
          <w:szCs w:val="16"/>
          <w:lang w:eastAsia="en-US"/>
        </w:rPr>
        <w:t>rozumie się przez to, z wyłączeniem grup stanowisk średniego i niższego szczebla, osoby zajmujące znaczące stanowiska publiczne lub pełniące znaczące funkcje publiczne, w tym:</w:t>
      </w:r>
    </w:p>
    <w:p w14:paraId="2473D123" w14:textId="3800E655"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szefów państw, szefów rządów, ministrów, wiceministrów oraz sekretarzy stanu,</w:t>
      </w:r>
    </w:p>
    <w:p w14:paraId="0A2AF320" w14:textId="7AEA27A5"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członków parlamentu lub podobnych organów ustawodawczych,</w:t>
      </w:r>
    </w:p>
    <w:p w14:paraId="2CBDCA13" w14:textId="087A0B79"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członków organów zarządzających partii politycznych,</w:t>
      </w:r>
    </w:p>
    <w:p w14:paraId="07FDFE44" w14:textId="02057F4D"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członków sądów najwyższych, trybunałów konstytucyjnych oraz innych organów sądowych wysokiego szczebla, których decyzje nie podlegają zaskarżeniu, z wyjątkiem trybów nadzwyczajnych,</w:t>
      </w:r>
    </w:p>
    <w:p w14:paraId="3610357E" w14:textId="6F02F07F"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członków trybunałów obrachunkowych lub zarządów banków centralnych,</w:t>
      </w:r>
    </w:p>
    <w:p w14:paraId="26E104DB" w14:textId="19B08745"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 xml:space="preserve">ambasadorów, </w:t>
      </w:r>
      <w:r w:rsidRPr="008850D5">
        <w:rPr>
          <w:rFonts w:ascii="Arial" w:eastAsia="Calibri" w:hAnsi="Arial" w:cs="Arial"/>
          <w:color w:val="000000" w:themeColor="text1"/>
          <w:sz w:val="16"/>
          <w:szCs w:val="16"/>
          <w:lang w:eastAsia="en-US"/>
        </w:rPr>
        <w:t>chargés d’affaires oraz wyższych oficerów sił zbrojnych,</w:t>
      </w:r>
    </w:p>
    <w:p w14:paraId="2184167C" w14:textId="1A5A77F7"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członków organów administracyjnych, zarządczych lub nadzorczych przedsiębiorstw państwowych, spółek z udziałem Skarbu Państwa, w których ponad połowa akcji albo udziałów należy do Skarbu Państwa lub innych państwowych osób prawnych</w:t>
      </w:r>
    </w:p>
    <w:p w14:paraId="635F4D1D" w14:textId="25AB9954"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 xml:space="preserve">dyrektorów, zastępców dyrektorów oraz członków organów organizacji międzynarodowych lub osoby pełniące równoważne funkcje w tych organizacjach, </w:t>
      </w:r>
    </w:p>
    <w:p w14:paraId="5A1E48F8" w14:textId="1FA35F8B" w:rsidR="00343770" w:rsidRPr="008850D5" w:rsidRDefault="00343770" w:rsidP="00343770">
      <w:pPr>
        <w:pStyle w:val="Akapitzlist"/>
        <w:numPr>
          <w:ilvl w:val="0"/>
          <w:numId w:val="17"/>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 xml:space="preserve">dyrektorów generalnych w urzędach naczelnych i centralnych organów państwowych oraz dyrektorów generalnych urzędów wojewódzkich, </w:t>
      </w:r>
    </w:p>
    <w:p w14:paraId="019965F4" w14:textId="45DB63BE" w:rsidR="00CB0816" w:rsidRPr="008850D5" w:rsidRDefault="00343770" w:rsidP="00343770">
      <w:pPr>
        <w:pStyle w:val="Akapitzlist"/>
        <w:numPr>
          <w:ilvl w:val="0"/>
          <w:numId w:val="17"/>
        </w:numPr>
        <w:ind w:left="426"/>
        <w:rPr>
          <w:rFonts w:ascii="Arial" w:hAnsi="Arial" w:cs="Arial"/>
          <w:sz w:val="16"/>
          <w:szCs w:val="16"/>
        </w:rPr>
      </w:pPr>
      <w:r w:rsidRPr="008850D5">
        <w:rPr>
          <w:rFonts w:ascii="Arial" w:eastAsia="Calibri" w:hAnsi="Arial" w:cs="Arial"/>
          <w:color w:val="000000" w:themeColor="text1"/>
          <w:sz w:val="16"/>
          <w:szCs w:val="16"/>
          <w:lang w:eastAsia="en-US"/>
        </w:rPr>
        <w:t>inne osoby zajmujące stanowiska publiczne lub pełniące funkcje publiczne w organach państwa lub centralnych organach administracji rządowej;</w:t>
      </w:r>
    </w:p>
  </w:endnote>
  <w:endnote w:id="3">
    <w:p w14:paraId="74E8E5C1" w14:textId="77777777" w:rsidR="00CB0816" w:rsidRPr="008850D5" w:rsidRDefault="00CB0816" w:rsidP="00CB0816">
      <w:pPr>
        <w:rPr>
          <w:rFonts w:eastAsia="Calibri" w:cs="Arial"/>
          <w:color w:val="000000" w:themeColor="text1"/>
          <w:sz w:val="16"/>
          <w:szCs w:val="16"/>
          <w:lang w:eastAsia="en-US"/>
        </w:rPr>
      </w:pPr>
      <w:r w:rsidRPr="008850D5">
        <w:rPr>
          <w:rStyle w:val="Odwoanieprzypisukocowego"/>
          <w:rFonts w:cs="Arial"/>
          <w:sz w:val="16"/>
          <w:szCs w:val="16"/>
        </w:rPr>
        <w:endnoteRef/>
      </w:r>
      <w:r w:rsidRPr="008850D5">
        <w:rPr>
          <w:rFonts w:cs="Arial"/>
          <w:sz w:val="16"/>
          <w:szCs w:val="16"/>
        </w:rPr>
        <w:t xml:space="preserve"> </w:t>
      </w:r>
      <w:r w:rsidRPr="008850D5">
        <w:rPr>
          <w:rFonts w:eastAsia="Calibri" w:cs="Arial"/>
          <w:b/>
          <w:color w:val="000000" w:themeColor="text1"/>
          <w:sz w:val="16"/>
          <w:szCs w:val="16"/>
          <w:lang w:eastAsia="en-US"/>
        </w:rPr>
        <w:t>członek rodziny osoby zajmującej eksponowane stanowisko polityczne</w:t>
      </w:r>
      <w:r w:rsidRPr="008850D5">
        <w:rPr>
          <w:rFonts w:eastAsia="Calibri" w:cs="Arial"/>
          <w:color w:val="000000" w:themeColor="text1"/>
          <w:sz w:val="16"/>
          <w:szCs w:val="16"/>
          <w:lang w:eastAsia="en-US"/>
        </w:rPr>
        <w:t xml:space="preserve"> – rozumie się przez to:</w:t>
      </w:r>
    </w:p>
    <w:p w14:paraId="25C32315" w14:textId="643AF356" w:rsidR="00CB0816" w:rsidRPr="008850D5" w:rsidRDefault="00CB0816" w:rsidP="008850D5">
      <w:pPr>
        <w:pStyle w:val="Akapitzlist"/>
        <w:numPr>
          <w:ilvl w:val="0"/>
          <w:numId w:val="18"/>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małżonka lub osobę pozostającą we wspólnym pożyciu z osobą zajmującą eksponowane stanowisko polityczne,</w:t>
      </w:r>
    </w:p>
    <w:p w14:paraId="4A259ABF" w14:textId="1DE97580" w:rsidR="00CB0816" w:rsidRPr="008850D5" w:rsidRDefault="00CB0816" w:rsidP="008850D5">
      <w:pPr>
        <w:pStyle w:val="Akapitzlist"/>
        <w:numPr>
          <w:ilvl w:val="0"/>
          <w:numId w:val="18"/>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dziecko osoby zajmującej eksponowane stanowisko polityczne i jego małżonka lub osoby pozostającej we wspólnym pożyciu,</w:t>
      </w:r>
    </w:p>
    <w:p w14:paraId="1FAE5B1E" w14:textId="4BF827BF" w:rsidR="00CB0816" w:rsidRPr="008850D5" w:rsidRDefault="00CB0816" w:rsidP="008850D5">
      <w:pPr>
        <w:pStyle w:val="Akapitzlist"/>
        <w:numPr>
          <w:ilvl w:val="0"/>
          <w:numId w:val="18"/>
        </w:numPr>
        <w:ind w:left="426"/>
        <w:rPr>
          <w:rFonts w:ascii="Arial" w:hAnsi="Arial" w:cs="Arial"/>
          <w:sz w:val="16"/>
          <w:szCs w:val="16"/>
        </w:rPr>
      </w:pPr>
      <w:r w:rsidRPr="008850D5">
        <w:rPr>
          <w:rFonts w:ascii="Arial" w:eastAsia="Calibri" w:hAnsi="Arial" w:cs="Arial"/>
          <w:color w:val="000000" w:themeColor="text1"/>
          <w:sz w:val="16"/>
          <w:szCs w:val="16"/>
          <w:lang w:eastAsia="en-US"/>
        </w:rPr>
        <w:t>rodziców osoby zajmującej eksponowane stanowisko polityczne;</w:t>
      </w:r>
      <w:r w:rsidRPr="008850D5">
        <w:rPr>
          <w:rFonts w:ascii="Arial" w:eastAsia="Calibri" w:hAnsi="Arial" w:cs="Arial"/>
          <w:color w:val="000000" w:themeColor="text1"/>
          <w:sz w:val="16"/>
          <w:szCs w:val="16"/>
          <w:lang w:eastAsia="en-US"/>
        </w:rPr>
        <w:cr/>
      </w:r>
    </w:p>
  </w:endnote>
  <w:endnote w:id="4">
    <w:p w14:paraId="7EEA5D8B" w14:textId="77777777" w:rsidR="00CB0816" w:rsidRPr="008850D5" w:rsidRDefault="00CB0816" w:rsidP="00CB0816">
      <w:pPr>
        <w:rPr>
          <w:rFonts w:eastAsia="Calibri" w:cs="Arial"/>
          <w:color w:val="000000" w:themeColor="text1"/>
          <w:sz w:val="16"/>
          <w:szCs w:val="16"/>
          <w:lang w:eastAsia="en-US"/>
        </w:rPr>
      </w:pPr>
      <w:r w:rsidRPr="008850D5">
        <w:rPr>
          <w:rStyle w:val="Odwoanieprzypisukocowego"/>
          <w:rFonts w:cs="Arial"/>
          <w:sz w:val="16"/>
          <w:szCs w:val="16"/>
        </w:rPr>
        <w:endnoteRef/>
      </w:r>
      <w:r w:rsidRPr="008850D5">
        <w:rPr>
          <w:rFonts w:cs="Arial"/>
          <w:sz w:val="16"/>
          <w:szCs w:val="16"/>
        </w:rPr>
        <w:t xml:space="preserve"> </w:t>
      </w:r>
      <w:r w:rsidRPr="008850D5">
        <w:rPr>
          <w:rFonts w:eastAsia="Calibri" w:cs="Arial"/>
          <w:b/>
          <w:color w:val="000000" w:themeColor="text1"/>
          <w:sz w:val="16"/>
          <w:szCs w:val="16"/>
          <w:lang w:eastAsia="en-US"/>
        </w:rPr>
        <w:t>osoby znane jako bliscy współpracownicy osoby zajmującej eksponowane stanowisko polityczne</w:t>
      </w:r>
      <w:r w:rsidRPr="008850D5">
        <w:rPr>
          <w:rFonts w:eastAsia="Calibri" w:cs="Arial"/>
          <w:color w:val="000000" w:themeColor="text1"/>
          <w:sz w:val="16"/>
          <w:szCs w:val="16"/>
          <w:lang w:eastAsia="en-US"/>
        </w:rPr>
        <w:t xml:space="preserve"> – rozumie się przez to:</w:t>
      </w:r>
    </w:p>
    <w:p w14:paraId="0013A0ED" w14:textId="5C45E67B" w:rsidR="00CB0816" w:rsidRPr="008850D5" w:rsidRDefault="00CB0816" w:rsidP="008850D5">
      <w:pPr>
        <w:pStyle w:val="Akapitzlist"/>
        <w:numPr>
          <w:ilvl w:val="0"/>
          <w:numId w:val="19"/>
        </w:numPr>
        <w:ind w:left="426"/>
        <w:rPr>
          <w:rFonts w:ascii="Arial" w:eastAsia="Calibri" w:hAnsi="Arial" w:cs="Arial"/>
          <w:color w:val="000000" w:themeColor="text1"/>
          <w:sz w:val="16"/>
          <w:szCs w:val="16"/>
          <w:lang w:eastAsia="en-US"/>
        </w:rPr>
      </w:pPr>
      <w:r w:rsidRPr="008850D5">
        <w:rPr>
          <w:rFonts w:ascii="Arial" w:eastAsia="Calibri" w:hAnsi="Arial" w:cs="Arial"/>
          <w:color w:val="000000" w:themeColor="text1"/>
          <w:sz w:val="16"/>
          <w:szCs w:val="16"/>
          <w:lang w:eastAsia="en-US"/>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0C11484B" w14:textId="65363B8D" w:rsidR="00CB0816" w:rsidRPr="008850D5" w:rsidRDefault="00CB0816" w:rsidP="008850D5">
      <w:pPr>
        <w:pStyle w:val="Akapitzlist"/>
        <w:numPr>
          <w:ilvl w:val="0"/>
          <w:numId w:val="19"/>
        </w:numPr>
        <w:ind w:left="426"/>
        <w:rPr>
          <w:rFonts w:ascii="Arial" w:hAnsi="Arial" w:cs="Arial"/>
          <w:sz w:val="16"/>
          <w:szCs w:val="16"/>
        </w:rPr>
      </w:pPr>
      <w:r w:rsidRPr="008850D5">
        <w:rPr>
          <w:rFonts w:ascii="Arial" w:eastAsia="Calibri" w:hAnsi="Arial" w:cs="Arial"/>
          <w:color w:val="000000" w:themeColor="text1"/>
          <w:sz w:val="16"/>
          <w:szCs w:val="16"/>
          <w:lang w:eastAsia="en-US"/>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r w:rsidRPr="008850D5">
        <w:rPr>
          <w:rFonts w:ascii="Arial" w:eastAsia="Calibri" w:hAnsi="Arial" w:cs="Arial"/>
          <w:color w:val="000000" w:themeColor="text1"/>
          <w:sz w:val="16"/>
          <w:szCs w:val="16"/>
          <w:lang w:eastAsia="en-US"/>
        </w:rPr>
        <w:cr/>
      </w:r>
    </w:p>
  </w:endnote>
  <w:endnote w:id="5">
    <w:p w14:paraId="66E9103E" w14:textId="3B7A9298" w:rsidR="00736C32" w:rsidRPr="008850D5" w:rsidRDefault="00CB0816" w:rsidP="00736C32">
      <w:pPr>
        <w:rPr>
          <w:rFonts w:cs="Arial"/>
          <w:color w:val="000000" w:themeColor="text1"/>
          <w:sz w:val="16"/>
          <w:szCs w:val="16"/>
        </w:rPr>
      </w:pPr>
      <w:r w:rsidRPr="008850D5">
        <w:rPr>
          <w:rStyle w:val="Odwoanieprzypisukocowego"/>
          <w:rFonts w:cs="Arial"/>
          <w:sz w:val="16"/>
          <w:szCs w:val="16"/>
        </w:rPr>
        <w:endnoteRef/>
      </w:r>
      <w:r w:rsidRPr="008850D5">
        <w:rPr>
          <w:rFonts w:cs="Arial"/>
          <w:sz w:val="16"/>
          <w:szCs w:val="16"/>
        </w:rPr>
        <w:t xml:space="preserve"> </w:t>
      </w:r>
      <w:r w:rsidRPr="008850D5">
        <w:rPr>
          <w:rFonts w:cs="Arial"/>
          <w:b/>
          <w:bCs/>
          <w:color w:val="000000" w:themeColor="text1"/>
          <w:sz w:val="16"/>
          <w:szCs w:val="16"/>
        </w:rPr>
        <w:t xml:space="preserve">beneficjent rzeczywisty: </w:t>
      </w:r>
      <w:r w:rsidR="00736C32" w:rsidRPr="008850D5">
        <w:rPr>
          <w:rFonts w:cs="Arial"/>
          <w:color w:val="000000" w:themeColor="text1"/>
          <w:sz w:val="16"/>
          <w:szCs w:val="16"/>
        </w:rPr>
        <w:t>rozumie się przez to 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lub jest przeprowadzana transakcja okazjonalna, w tym:</w:t>
      </w:r>
    </w:p>
    <w:p w14:paraId="13159093" w14:textId="3EBA72A4" w:rsidR="00736C32" w:rsidRPr="008850D5" w:rsidRDefault="00343770" w:rsidP="00343770">
      <w:pPr>
        <w:rPr>
          <w:rFonts w:cs="Arial"/>
          <w:color w:val="000000" w:themeColor="text1"/>
          <w:sz w:val="16"/>
          <w:szCs w:val="16"/>
        </w:rPr>
      </w:pPr>
      <w:r w:rsidRPr="008850D5">
        <w:rPr>
          <w:rFonts w:cs="Arial"/>
          <w:color w:val="000000" w:themeColor="text1"/>
          <w:sz w:val="16"/>
          <w:szCs w:val="16"/>
        </w:rPr>
        <w:t xml:space="preserve">a) </w:t>
      </w:r>
      <w:r w:rsidR="00736C32" w:rsidRPr="008850D5">
        <w:rPr>
          <w:rFonts w:cs="Arial"/>
          <w:color w:val="000000" w:themeColor="text1"/>
          <w:sz w:val="16"/>
          <w:szCs w:val="16"/>
        </w:rPr>
        <w:t xml:space="preserve">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0A1D3C05" w14:textId="3D5821F5" w:rsidR="00736C32" w:rsidRPr="008850D5" w:rsidRDefault="00736C32" w:rsidP="00343770">
      <w:pPr>
        <w:pStyle w:val="Akapitzlist"/>
        <w:numPr>
          <w:ilvl w:val="0"/>
          <w:numId w:val="13"/>
        </w:numPr>
        <w:ind w:left="426"/>
        <w:rPr>
          <w:rFonts w:ascii="Arial" w:hAnsi="Arial" w:cs="Arial"/>
          <w:color w:val="000000" w:themeColor="text1"/>
          <w:sz w:val="16"/>
          <w:szCs w:val="16"/>
        </w:rPr>
      </w:pPr>
      <w:r w:rsidRPr="008850D5">
        <w:rPr>
          <w:rFonts w:ascii="Arial" w:hAnsi="Arial" w:cs="Arial"/>
          <w:color w:val="000000" w:themeColor="text1"/>
          <w:sz w:val="16"/>
          <w:szCs w:val="16"/>
        </w:rPr>
        <w:t xml:space="preserve">osobę fizyczną będącą udziałowcem lub akcjonariuszem, której przysługuje prawo własności więcej niż 25% ogólnej liczby udziałów lub akcji tej osoby prawnej, </w:t>
      </w:r>
    </w:p>
    <w:p w14:paraId="1E9444EA" w14:textId="5F182C61" w:rsidR="00736C32" w:rsidRPr="008850D5" w:rsidRDefault="00736C32" w:rsidP="00343770">
      <w:pPr>
        <w:pStyle w:val="Akapitzlist"/>
        <w:numPr>
          <w:ilvl w:val="0"/>
          <w:numId w:val="13"/>
        </w:numPr>
        <w:ind w:left="426"/>
        <w:rPr>
          <w:rFonts w:ascii="Arial" w:hAnsi="Arial" w:cs="Arial"/>
          <w:color w:val="000000" w:themeColor="text1"/>
          <w:sz w:val="16"/>
          <w:szCs w:val="16"/>
        </w:rPr>
      </w:pPr>
      <w:r w:rsidRPr="008850D5">
        <w:rPr>
          <w:rFonts w:ascii="Arial" w:hAnsi="Arial" w:cs="Arial"/>
          <w:color w:val="000000" w:themeColor="text1"/>
          <w:sz w:val="16"/>
          <w:szCs w:val="16"/>
        </w:rPr>
        <w:t xml:space="preserve">osobę fizyczną dysponującą więcej niż 25% ogólnej liczby głosów w organie stanowiącym tej osoby prawnej, także jako zastawnik albo użytkownik, lub na podstawie porozumień z innymi uprawnionymi do głosu, </w:t>
      </w:r>
    </w:p>
    <w:p w14:paraId="39248838" w14:textId="44CF4F53" w:rsidR="00736C32" w:rsidRPr="008850D5" w:rsidRDefault="00736C32" w:rsidP="00343770">
      <w:pPr>
        <w:pStyle w:val="Akapitzlist"/>
        <w:numPr>
          <w:ilvl w:val="0"/>
          <w:numId w:val="13"/>
        </w:numPr>
        <w:ind w:left="426"/>
        <w:rPr>
          <w:rFonts w:ascii="Arial" w:hAnsi="Arial" w:cs="Arial"/>
          <w:color w:val="000000" w:themeColor="text1"/>
          <w:sz w:val="16"/>
          <w:szCs w:val="16"/>
        </w:rPr>
      </w:pPr>
      <w:r w:rsidRPr="008850D5">
        <w:rPr>
          <w:rFonts w:ascii="Arial" w:hAnsi="Arial" w:cs="Arial"/>
          <w:color w:val="000000" w:themeColor="text1"/>
          <w:sz w:val="16"/>
          <w:szCs w:val="16"/>
        </w:rPr>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498AA38F" w14:textId="0C4A27BF" w:rsidR="00736C32" w:rsidRPr="008850D5" w:rsidRDefault="00736C32" w:rsidP="00343770">
      <w:pPr>
        <w:pStyle w:val="Akapitzlist"/>
        <w:numPr>
          <w:ilvl w:val="0"/>
          <w:numId w:val="13"/>
        </w:numPr>
        <w:ind w:left="426"/>
        <w:rPr>
          <w:rFonts w:ascii="Arial" w:hAnsi="Arial" w:cs="Arial"/>
          <w:color w:val="000000" w:themeColor="text1"/>
          <w:sz w:val="16"/>
          <w:szCs w:val="16"/>
        </w:rPr>
      </w:pPr>
      <w:r w:rsidRPr="008850D5">
        <w:rPr>
          <w:rFonts w:ascii="Arial" w:hAnsi="Arial" w:cs="Arial"/>
          <w:color w:val="000000" w:themeColor="text1"/>
          <w:sz w:val="16"/>
          <w:szCs w:val="16"/>
        </w:rPr>
        <w:t xml:space="preserve">osobę fizyczną sprawującą kontrolę nad osobą prawną poprzez posiadanie uprawnień, o których mowa w art. 3 ust. 1 pkt 37 ustawy z dnia 29 września 1994 r. o rachunkowości (Dz. U. z 2021 r. poz. 217), lub </w:t>
      </w:r>
    </w:p>
    <w:p w14:paraId="66B18F45" w14:textId="603D7A03" w:rsidR="00736C32" w:rsidRPr="008850D5" w:rsidRDefault="00736C32" w:rsidP="00343770">
      <w:pPr>
        <w:pStyle w:val="Akapitzlist"/>
        <w:numPr>
          <w:ilvl w:val="0"/>
          <w:numId w:val="13"/>
        </w:numPr>
        <w:ind w:left="426"/>
        <w:rPr>
          <w:rFonts w:ascii="Arial" w:hAnsi="Arial" w:cs="Arial"/>
          <w:color w:val="000000" w:themeColor="text1"/>
          <w:sz w:val="16"/>
          <w:szCs w:val="16"/>
        </w:rPr>
      </w:pPr>
      <w:r w:rsidRPr="008850D5">
        <w:rPr>
          <w:rFonts w:ascii="Arial" w:hAnsi="Arial" w:cs="Arial"/>
          <w:color w:val="000000" w:themeColor="text1"/>
          <w:sz w:val="16"/>
          <w:szCs w:val="16"/>
        </w:rPr>
        <w:t xml:space="preserve">osobę fizyczną zajmującą wyższe stanowisko kierownicze w przypadku udokumentowanego braku możliwości ustalenia lub wątpliwości co do tożsamości osób fizycznych określonych w </w:t>
      </w:r>
      <w:r w:rsidRPr="008850D5">
        <w:rPr>
          <w:rFonts w:ascii="Arial" w:hAnsi="Arial" w:cs="Arial"/>
          <w:color w:val="000000" w:themeColor="text1"/>
          <w:sz w:val="16"/>
          <w:szCs w:val="16"/>
        </w:rPr>
        <w:t xml:space="preserve">tiret pierwszym–czwartym oraz w przypadku niestwierdzenia podejrzeń prania pieniędzy lub finansowania terroryzmu, </w:t>
      </w:r>
    </w:p>
    <w:p w14:paraId="44D2409A" w14:textId="1AAF908E" w:rsidR="00736C32" w:rsidRPr="008850D5" w:rsidRDefault="00343770" w:rsidP="00343770">
      <w:pPr>
        <w:rPr>
          <w:rFonts w:cs="Arial"/>
          <w:color w:val="000000" w:themeColor="text1"/>
          <w:sz w:val="16"/>
          <w:szCs w:val="16"/>
        </w:rPr>
      </w:pPr>
      <w:r w:rsidRPr="008850D5">
        <w:rPr>
          <w:rFonts w:cs="Arial"/>
          <w:color w:val="000000" w:themeColor="text1"/>
          <w:sz w:val="16"/>
          <w:szCs w:val="16"/>
        </w:rPr>
        <w:t xml:space="preserve">b) </w:t>
      </w:r>
      <w:r w:rsidR="00736C32" w:rsidRPr="008850D5">
        <w:rPr>
          <w:rFonts w:cs="Arial"/>
          <w:color w:val="000000" w:themeColor="text1"/>
          <w:sz w:val="16"/>
          <w:szCs w:val="16"/>
        </w:rPr>
        <w:t xml:space="preserve">w przypadku trustu: </w:t>
      </w:r>
    </w:p>
    <w:p w14:paraId="6B4A1FEB" w14:textId="4C0C7359" w:rsidR="001F38C1" w:rsidRPr="001F38C1" w:rsidRDefault="004D1826" w:rsidP="001F38C1">
      <w:pPr>
        <w:pStyle w:val="Akapitzlist"/>
        <w:numPr>
          <w:ilvl w:val="0"/>
          <w:numId w:val="12"/>
        </w:numPr>
        <w:rPr>
          <w:rFonts w:ascii="Arial" w:hAnsi="Arial" w:cs="Arial"/>
          <w:color w:val="000000" w:themeColor="text1"/>
          <w:sz w:val="16"/>
          <w:szCs w:val="16"/>
        </w:rPr>
      </w:pPr>
      <w:r>
        <w:rPr>
          <w:rFonts w:ascii="Arial" w:hAnsi="Arial" w:cs="Arial"/>
          <w:color w:val="000000" w:themeColor="text1"/>
          <w:sz w:val="16"/>
          <w:szCs w:val="16"/>
        </w:rPr>
        <w:t>z</w:t>
      </w:r>
      <w:r w:rsidR="001F38C1" w:rsidRPr="001F38C1">
        <w:rPr>
          <w:rFonts w:ascii="Arial" w:hAnsi="Arial" w:cs="Arial"/>
          <w:color w:val="000000" w:themeColor="text1"/>
          <w:sz w:val="16"/>
          <w:szCs w:val="16"/>
        </w:rPr>
        <w:t>ałożyciela, w tym fundatora w rozumieniu ustawy z dnia 26 stycznia 2023 r. o fundacji rodzinnej</w:t>
      </w:r>
      <w:r w:rsidR="001F38C1">
        <w:rPr>
          <w:rFonts w:ascii="Arial" w:hAnsi="Arial" w:cs="Arial"/>
          <w:color w:val="000000" w:themeColor="text1"/>
          <w:sz w:val="16"/>
          <w:szCs w:val="16"/>
        </w:rPr>
        <w:t>,</w:t>
      </w:r>
    </w:p>
    <w:p w14:paraId="15B77C4D" w14:textId="0973B981" w:rsidR="001F38C1" w:rsidRPr="001F38C1" w:rsidRDefault="001F38C1" w:rsidP="001F38C1">
      <w:pPr>
        <w:pStyle w:val="Akapitzlist"/>
        <w:numPr>
          <w:ilvl w:val="0"/>
          <w:numId w:val="12"/>
        </w:numPr>
        <w:rPr>
          <w:rFonts w:ascii="Arial" w:hAnsi="Arial" w:cs="Arial"/>
          <w:color w:val="000000" w:themeColor="text1"/>
          <w:sz w:val="16"/>
          <w:szCs w:val="16"/>
        </w:rPr>
      </w:pPr>
      <w:r w:rsidRPr="001F38C1">
        <w:rPr>
          <w:rFonts w:ascii="Arial" w:hAnsi="Arial" w:cs="Arial"/>
          <w:color w:val="000000" w:themeColor="text1"/>
          <w:sz w:val="16"/>
          <w:szCs w:val="16"/>
        </w:rPr>
        <w:t>powiernika, w tym członka zarządu w rozumieniu ustawy z dnia 26 stycznia 2023 r. o fundacji rodzinnej,</w:t>
      </w:r>
    </w:p>
    <w:p w14:paraId="3B284840" w14:textId="12439AAB" w:rsidR="001F38C1" w:rsidRPr="001F38C1" w:rsidRDefault="001F38C1" w:rsidP="001F38C1">
      <w:pPr>
        <w:pStyle w:val="Akapitzlist"/>
        <w:numPr>
          <w:ilvl w:val="0"/>
          <w:numId w:val="12"/>
        </w:numPr>
        <w:rPr>
          <w:rFonts w:ascii="Arial" w:hAnsi="Arial" w:cs="Arial"/>
          <w:color w:val="000000" w:themeColor="text1"/>
          <w:sz w:val="16"/>
          <w:szCs w:val="16"/>
        </w:rPr>
      </w:pPr>
      <w:r w:rsidRPr="001F38C1">
        <w:rPr>
          <w:rFonts w:ascii="Arial" w:hAnsi="Arial" w:cs="Arial"/>
          <w:color w:val="000000" w:themeColor="text1"/>
          <w:sz w:val="16"/>
          <w:szCs w:val="16"/>
        </w:rPr>
        <w:t>nadzorcę, jeżeli został ustanowiony, w tym członka rady nadzorczej w rozumieniu ustawy z dnia 26 stycznia 2023 r. o fundacji rodzinnej,</w:t>
      </w:r>
    </w:p>
    <w:p w14:paraId="13689485" w14:textId="7113DC3A" w:rsidR="001F38C1" w:rsidRPr="001F38C1" w:rsidRDefault="001F38C1" w:rsidP="001F38C1">
      <w:pPr>
        <w:pStyle w:val="Akapitzlist"/>
        <w:numPr>
          <w:ilvl w:val="0"/>
          <w:numId w:val="12"/>
        </w:numPr>
        <w:rPr>
          <w:rFonts w:ascii="Arial" w:hAnsi="Arial" w:cs="Arial"/>
          <w:color w:val="000000" w:themeColor="text1"/>
          <w:sz w:val="16"/>
          <w:szCs w:val="16"/>
        </w:rPr>
      </w:pPr>
      <w:r w:rsidRPr="001F38C1">
        <w:rPr>
          <w:rFonts w:ascii="Arial" w:hAnsi="Arial" w:cs="Arial"/>
          <w:color w:val="000000" w:themeColor="text1"/>
          <w:sz w:val="16"/>
          <w:szCs w:val="16"/>
        </w:rPr>
        <w:t>beneficjenta, w tym beneficjenta w rozumieniu ustawy z dnia 26 stycznia 2023 r. o fundacji rodzinnej lub - w przypadku gdy osoby fizyczne czerpiące korzyści z danego trustu nie zostały jeszcze określone - grupę osób, w których głównym interesie powstał lub działa trust,</w:t>
      </w:r>
    </w:p>
    <w:p w14:paraId="2E1680EB" w14:textId="6CDC13D1" w:rsidR="001F38C1" w:rsidRPr="001F38C1" w:rsidRDefault="001F38C1" w:rsidP="001F38C1">
      <w:pPr>
        <w:pStyle w:val="Akapitzlist"/>
        <w:numPr>
          <w:ilvl w:val="0"/>
          <w:numId w:val="12"/>
        </w:numPr>
        <w:rPr>
          <w:rFonts w:ascii="Arial" w:hAnsi="Arial" w:cs="Arial"/>
          <w:color w:val="000000" w:themeColor="text1"/>
          <w:sz w:val="16"/>
          <w:szCs w:val="16"/>
        </w:rPr>
      </w:pPr>
      <w:r w:rsidRPr="001F38C1">
        <w:rPr>
          <w:rFonts w:ascii="Arial" w:hAnsi="Arial" w:cs="Arial"/>
          <w:color w:val="000000" w:themeColor="text1"/>
          <w:sz w:val="16"/>
          <w:szCs w:val="16"/>
        </w:rPr>
        <w:t xml:space="preserve"> inną osobę sprawującą kontrolę nad trustem,</w:t>
      </w:r>
    </w:p>
    <w:p w14:paraId="708CB8C4" w14:textId="77777777" w:rsidR="00B93DD3" w:rsidRDefault="001F38C1" w:rsidP="00343770">
      <w:pPr>
        <w:rPr>
          <w:rFonts w:cs="Arial"/>
          <w:color w:val="000000" w:themeColor="text1"/>
          <w:sz w:val="16"/>
          <w:szCs w:val="16"/>
        </w:rPr>
      </w:pPr>
      <w:r w:rsidRPr="001F38C1">
        <w:rPr>
          <w:rFonts w:cs="Arial"/>
          <w:color w:val="000000" w:themeColor="text1"/>
          <w:sz w:val="16"/>
          <w:szCs w:val="16"/>
        </w:rPr>
        <w:t xml:space="preserve"> inną osobę fizyczną o uprawnieniach lub obowiązkach równoważnych do określonych w</w:t>
      </w:r>
      <w:r w:rsidR="004D1826">
        <w:rPr>
          <w:rFonts w:cs="Arial"/>
          <w:color w:val="000000" w:themeColor="text1"/>
          <w:sz w:val="16"/>
          <w:szCs w:val="16"/>
        </w:rPr>
        <w:t xml:space="preserve"> </w:t>
      </w:r>
      <w:r w:rsidRPr="001F38C1">
        <w:rPr>
          <w:rFonts w:cs="Arial"/>
          <w:color w:val="000000" w:themeColor="text1"/>
          <w:sz w:val="16"/>
          <w:szCs w:val="16"/>
        </w:rPr>
        <w:t>tiret od pierwszego do piątego</w:t>
      </w:r>
      <w:r w:rsidRPr="001F38C1" w:rsidDel="001F38C1">
        <w:rPr>
          <w:rFonts w:cs="Arial"/>
          <w:color w:val="000000" w:themeColor="text1"/>
          <w:sz w:val="16"/>
          <w:szCs w:val="16"/>
        </w:rPr>
        <w:t xml:space="preserve"> </w:t>
      </w:r>
    </w:p>
    <w:p w14:paraId="7E404C94" w14:textId="613D6600" w:rsidR="00736C32" w:rsidRPr="008850D5" w:rsidRDefault="00343770" w:rsidP="00343770">
      <w:pPr>
        <w:rPr>
          <w:rFonts w:cs="Arial"/>
          <w:color w:val="000000" w:themeColor="text1"/>
          <w:sz w:val="16"/>
          <w:szCs w:val="16"/>
        </w:rPr>
      </w:pPr>
      <w:r w:rsidRPr="008850D5">
        <w:rPr>
          <w:rFonts w:cs="Arial"/>
          <w:color w:val="000000" w:themeColor="text1"/>
          <w:sz w:val="16"/>
          <w:szCs w:val="16"/>
        </w:rPr>
        <w:t xml:space="preserve">c) </w:t>
      </w:r>
      <w:r w:rsidR="00736C32" w:rsidRPr="008850D5">
        <w:rPr>
          <w:rFonts w:cs="Arial"/>
          <w:color w:val="000000" w:themeColor="text1"/>
          <w:sz w:val="16"/>
          <w:szCs w:val="16"/>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r w:rsidR="008A78C2">
        <w:rPr>
          <w:rFonts w:cs="Arial"/>
          <w:color w:val="000000" w:themeColor="text1"/>
          <w:sz w:val="16"/>
          <w:szCs w:val="16"/>
        </w:rPr>
        <w:t>.</w:t>
      </w:r>
    </w:p>
    <w:p w14:paraId="7A8454C1" w14:textId="77777777" w:rsidR="00736C32" w:rsidRPr="00343770" w:rsidRDefault="00736C32" w:rsidP="00CB0816">
      <w:pPr>
        <w:rPr>
          <w:rFonts w:cs="Arial"/>
          <w:color w:val="000000" w:themeColor="text1"/>
          <w:sz w:val="16"/>
          <w:szCs w:val="16"/>
        </w:rPr>
      </w:pPr>
    </w:p>
    <w:p w14:paraId="409F181C" w14:textId="77777777" w:rsidR="00736C32" w:rsidRDefault="00736C32" w:rsidP="00CB0816">
      <w:pPr>
        <w:rPr>
          <w:rFonts w:cs="Arial"/>
          <w:b/>
          <w:bCs/>
          <w:color w:val="000000" w:themeColor="text1"/>
          <w:sz w:val="16"/>
          <w:szCs w:val="16"/>
        </w:rPr>
      </w:pPr>
    </w:p>
    <w:p w14:paraId="751DD6AD" w14:textId="588417DA" w:rsidR="00BF46B4" w:rsidRPr="009D0442" w:rsidRDefault="00BF46B4" w:rsidP="009D0442">
      <w:pPr>
        <w:rPr>
          <w:rFonts w:eastAsia="Calibri" w:cs="Arial"/>
          <w:color w:val="000000" w:themeColor="text1"/>
          <w:sz w:val="16"/>
          <w:szCs w:val="16"/>
          <w:lang w:eastAsia="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2">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73083" w14:textId="77777777" w:rsidR="001F38C1" w:rsidRDefault="00BB0FDB">
    <w:pPr>
      <w:pStyle w:val="Stopka"/>
      <w:framePr w:wrap="around" w:vAnchor="text" w:hAnchor="margin" w:xAlign="right" w:y="1"/>
      <w:rPr>
        <w:rStyle w:val="Numerstrony"/>
      </w:rPr>
    </w:pPr>
    <w:r>
      <w:rPr>
        <w:rStyle w:val="Numerstrony"/>
      </w:rPr>
      <w:fldChar w:fldCharType="begin"/>
    </w:r>
    <w:r w:rsidR="00D61350">
      <w:rPr>
        <w:rStyle w:val="Numerstrony"/>
      </w:rPr>
      <w:instrText xml:space="preserve">PAGE  </w:instrText>
    </w:r>
    <w:r>
      <w:rPr>
        <w:rStyle w:val="Numerstrony"/>
      </w:rPr>
      <w:fldChar w:fldCharType="separate"/>
    </w:r>
    <w:r w:rsidR="00D61350">
      <w:rPr>
        <w:rStyle w:val="Numerstrony"/>
        <w:noProof/>
      </w:rPr>
      <w:t>1</w:t>
    </w:r>
    <w:r>
      <w:rPr>
        <w:rStyle w:val="Numerstrony"/>
      </w:rPr>
      <w:fldChar w:fldCharType="end"/>
    </w:r>
  </w:p>
  <w:p w14:paraId="1B5CF732" w14:textId="77777777" w:rsidR="001F38C1" w:rsidRDefault="001F38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8D13" w14:textId="77777777" w:rsidR="00D00F03" w:rsidRPr="00D804D3" w:rsidRDefault="008A54EF" w:rsidP="008A54EF">
    <w:pPr>
      <w:widowControl w:val="0"/>
      <w:tabs>
        <w:tab w:val="left" w:pos="8460"/>
        <w:tab w:val="right" w:pos="9638"/>
      </w:tabs>
      <w:rPr>
        <w:bCs/>
        <w:snapToGrid w:val="0"/>
        <w:sz w:val="14"/>
      </w:rPr>
    </w:pPr>
    <w:r>
      <w:rPr>
        <w:bCs/>
        <w:snapToGrid w:val="0"/>
        <w:sz w:val="14"/>
      </w:rPr>
      <w:tab/>
    </w:r>
    <w:r>
      <w:rPr>
        <w:bCs/>
        <w:snapToGrid w:val="0"/>
        <w:sz w:val="14"/>
      </w:rPr>
      <w:tab/>
    </w:r>
    <w:r w:rsidR="00D00F03" w:rsidRPr="00D804D3">
      <w:rPr>
        <w:bCs/>
        <w:snapToGrid w:val="0"/>
        <w:sz w:val="14"/>
      </w:rPr>
      <w:t xml:space="preserve">Załącznik </w:t>
    </w:r>
    <w:r w:rsidR="00D00F03">
      <w:rPr>
        <w:bCs/>
        <w:snapToGrid w:val="0"/>
        <w:sz w:val="14"/>
      </w:rPr>
      <w:t>1</w:t>
    </w:r>
    <w:r w:rsidR="00654E50">
      <w:rPr>
        <w:bCs/>
        <w:snapToGrid w:val="0"/>
        <w:sz w:val="14"/>
      </w:rPr>
      <w:t>a</w:t>
    </w:r>
  </w:p>
  <w:p w14:paraId="3062F496" w14:textId="4BC38506" w:rsidR="00D00F03" w:rsidRDefault="00D00F03" w:rsidP="00D00F03">
    <w:pPr>
      <w:widowControl w:val="0"/>
      <w:jc w:val="right"/>
      <w:rPr>
        <w:bCs/>
        <w:snapToGrid w:val="0"/>
        <w:sz w:val="14"/>
      </w:rPr>
    </w:pPr>
    <w:r w:rsidRPr="00D804D3">
      <w:rPr>
        <w:bCs/>
        <w:snapToGrid w:val="0"/>
        <w:sz w:val="14"/>
      </w:rPr>
      <w:t>do „Procedury stosowania środków bezpieczeństwa finansowego oraz prowadzenia analiz transakcji w Domu Maklerskim BDM S.A”</w:t>
    </w:r>
  </w:p>
  <w:p w14:paraId="5F4DDA6F" w14:textId="77777777" w:rsidR="001F38C1" w:rsidRPr="00726D11" w:rsidRDefault="00BB0FDB" w:rsidP="003A6B78">
    <w:pPr>
      <w:pStyle w:val="Stopka"/>
      <w:ind w:right="98"/>
      <w:jc w:val="right"/>
      <w:rPr>
        <w:rFonts w:cs="Arial"/>
        <w:sz w:val="16"/>
        <w:szCs w:val="16"/>
      </w:rPr>
    </w:pPr>
    <w:r w:rsidRPr="00726D11">
      <w:rPr>
        <w:rStyle w:val="Numerstrony"/>
        <w:rFonts w:cs="Arial"/>
        <w:sz w:val="16"/>
        <w:szCs w:val="16"/>
      </w:rPr>
      <w:fldChar w:fldCharType="begin"/>
    </w:r>
    <w:r w:rsidR="00D61350" w:rsidRPr="00726D11">
      <w:rPr>
        <w:rStyle w:val="Numerstrony"/>
        <w:rFonts w:cs="Arial"/>
        <w:sz w:val="16"/>
        <w:szCs w:val="16"/>
      </w:rPr>
      <w:instrText xml:space="preserve"> PAGE </w:instrText>
    </w:r>
    <w:r w:rsidRPr="00726D11">
      <w:rPr>
        <w:rStyle w:val="Numerstrony"/>
        <w:rFonts w:cs="Arial"/>
        <w:sz w:val="16"/>
        <w:szCs w:val="16"/>
      </w:rPr>
      <w:fldChar w:fldCharType="separate"/>
    </w:r>
    <w:r w:rsidR="00995EB3">
      <w:rPr>
        <w:rStyle w:val="Numerstrony"/>
        <w:rFonts w:cs="Arial"/>
        <w:noProof/>
        <w:sz w:val="16"/>
        <w:szCs w:val="16"/>
      </w:rPr>
      <w:t>2</w:t>
    </w:r>
    <w:r w:rsidRPr="00726D11">
      <w:rPr>
        <w:rStyle w:val="Numerstrony"/>
        <w:rFonts w:cs="Arial"/>
        <w:sz w:val="16"/>
        <w:szCs w:val="16"/>
      </w:rPr>
      <w:fldChar w:fldCharType="end"/>
    </w:r>
    <w:r w:rsidR="00D61350" w:rsidRPr="00726D11">
      <w:rPr>
        <w:rStyle w:val="Numerstrony"/>
        <w:rFonts w:cs="Arial"/>
        <w:sz w:val="16"/>
        <w:szCs w:val="16"/>
      </w:rPr>
      <w:t>/</w:t>
    </w:r>
    <w:r w:rsidRPr="00726D11">
      <w:rPr>
        <w:rStyle w:val="Numerstrony"/>
        <w:rFonts w:cs="Arial"/>
        <w:sz w:val="16"/>
        <w:szCs w:val="16"/>
      </w:rPr>
      <w:fldChar w:fldCharType="begin"/>
    </w:r>
    <w:r w:rsidR="00D61350" w:rsidRPr="00726D11">
      <w:rPr>
        <w:rStyle w:val="Numerstrony"/>
        <w:rFonts w:cs="Arial"/>
        <w:sz w:val="16"/>
        <w:szCs w:val="16"/>
      </w:rPr>
      <w:instrText xml:space="preserve"> NUMPAGES </w:instrText>
    </w:r>
    <w:r w:rsidRPr="00726D11">
      <w:rPr>
        <w:rStyle w:val="Numerstrony"/>
        <w:rFonts w:cs="Arial"/>
        <w:sz w:val="16"/>
        <w:szCs w:val="16"/>
      </w:rPr>
      <w:fldChar w:fldCharType="separate"/>
    </w:r>
    <w:r w:rsidR="00995EB3">
      <w:rPr>
        <w:rStyle w:val="Numerstrony"/>
        <w:rFonts w:cs="Arial"/>
        <w:noProof/>
        <w:sz w:val="16"/>
        <w:szCs w:val="16"/>
      </w:rPr>
      <w:t>3</w:t>
    </w:r>
    <w:r w:rsidRPr="00726D11">
      <w:rPr>
        <w:rStyle w:val="Numerstrony"/>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692DD" w14:textId="77777777" w:rsidR="008A54EF" w:rsidRPr="00D804D3" w:rsidRDefault="008A54EF" w:rsidP="008A54EF">
    <w:pPr>
      <w:widowControl w:val="0"/>
      <w:tabs>
        <w:tab w:val="left" w:pos="8460"/>
        <w:tab w:val="right" w:pos="9638"/>
      </w:tabs>
      <w:rPr>
        <w:bCs/>
        <w:snapToGrid w:val="0"/>
        <w:sz w:val="14"/>
      </w:rPr>
    </w:pPr>
    <w:r>
      <w:rPr>
        <w:bCs/>
        <w:snapToGrid w:val="0"/>
        <w:sz w:val="14"/>
      </w:rPr>
      <w:tab/>
    </w:r>
    <w:r>
      <w:rPr>
        <w:bCs/>
        <w:snapToGrid w:val="0"/>
        <w:sz w:val="14"/>
      </w:rPr>
      <w:tab/>
    </w:r>
    <w:r w:rsidRPr="00D804D3">
      <w:rPr>
        <w:bCs/>
        <w:snapToGrid w:val="0"/>
        <w:sz w:val="14"/>
      </w:rPr>
      <w:t xml:space="preserve">Załącznik </w:t>
    </w:r>
    <w:r>
      <w:rPr>
        <w:bCs/>
        <w:snapToGrid w:val="0"/>
        <w:sz w:val="14"/>
      </w:rPr>
      <w:t>1</w:t>
    </w:r>
    <w:r w:rsidR="00654E50">
      <w:rPr>
        <w:bCs/>
        <w:snapToGrid w:val="0"/>
        <w:sz w:val="14"/>
      </w:rPr>
      <w:t>a</w:t>
    </w:r>
  </w:p>
  <w:p w14:paraId="624D0006" w14:textId="7498F8C1" w:rsidR="008A54EF" w:rsidRDefault="008A54EF" w:rsidP="008A54EF">
    <w:pPr>
      <w:widowControl w:val="0"/>
      <w:jc w:val="right"/>
      <w:rPr>
        <w:bCs/>
        <w:snapToGrid w:val="0"/>
        <w:sz w:val="14"/>
      </w:rPr>
    </w:pPr>
    <w:r w:rsidRPr="00D804D3">
      <w:rPr>
        <w:bCs/>
        <w:snapToGrid w:val="0"/>
        <w:sz w:val="14"/>
      </w:rPr>
      <w:t>do „Procedury stosowania środków bezpieczeństwa finansowego oraz prowadzenia analiz transakcji w Domu Maklerskim BDM S.A”</w:t>
    </w:r>
  </w:p>
  <w:p w14:paraId="3F06DAEB" w14:textId="77777777" w:rsidR="008A54EF" w:rsidRDefault="008A5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D3F08" w14:textId="77777777" w:rsidR="001A7C62" w:rsidRDefault="001A7C62" w:rsidP="00CF0B40">
      <w:r>
        <w:separator/>
      </w:r>
    </w:p>
  </w:footnote>
  <w:footnote w:type="continuationSeparator" w:id="0">
    <w:p w14:paraId="2CC84B31" w14:textId="77777777" w:rsidR="001A7C62" w:rsidRDefault="001A7C62" w:rsidP="00CF0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E697E"/>
    <w:multiLevelType w:val="hybridMultilevel"/>
    <w:tmpl w:val="A0987230"/>
    <w:lvl w:ilvl="0" w:tplc="C204885A">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FE5C21"/>
    <w:multiLevelType w:val="hybridMultilevel"/>
    <w:tmpl w:val="D8CA7FE4"/>
    <w:lvl w:ilvl="0" w:tplc="5CBE7BBE">
      <w:start w:val="1"/>
      <w:numFmt w:val="bullet"/>
      <w:lvlText w:val="•"/>
      <w:lvlJc w:val="left"/>
      <w:pPr>
        <w:tabs>
          <w:tab w:val="num" w:pos="284"/>
        </w:tabs>
        <w:ind w:left="284" w:hanging="284"/>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30DA2"/>
    <w:multiLevelType w:val="hybridMultilevel"/>
    <w:tmpl w:val="7E26E64C"/>
    <w:lvl w:ilvl="0" w:tplc="04150017">
      <w:start w:val="1"/>
      <w:numFmt w:val="lowerLetter"/>
      <w:lvlText w:val="%1)"/>
      <w:lvlJc w:val="left"/>
      <w:pPr>
        <w:tabs>
          <w:tab w:val="num" w:pos="1400"/>
        </w:tabs>
        <w:ind w:left="1400" w:hanging="360"/>
      </w:pPr>
    </w:lvl>
    <w:lvl w:ilvl="1" w:tplc="04150019" w:tentative="1">
      <w:start w:val="1"/>
      <w:numFmt w:val="lowerLetter"/>
      <w:lvlText w:val="%2."/>
      <w:lvlJc w:val="left"/>
      <w:pPr>
        <w:tabs>
          <w:tab w:val="num" w:pos="2120"/>
        </w:tabs>
        <w:ind w:left="2120" w:hanging="360"/>
      </w:pPr>
    </w:lvl>
    <w:lvl w:ilvl="2" w:tplc="0415001B" w:tentative="1">
      <w:start w:val="1"/>
      <w:numFmt w:val="lowerRoman"/>
      <w:lvlText w:val="%3."/>
      <w:lvlJc w:val="right"/>
      <w:pPr>
        <w:tabs>
          <w:tab w:val="num" w:pos="2840"/>
        </w:tabs>
        <w:ind w:left="2840" w:hanging="180"/>
      </w:pPr>
    </w:lvl>
    <w:lvl w:ilvl="3" w:tplc="0415000F" w:tentative="1">
      <w:start w:val="1"/>
      <w:numFmt w:val="decimal"/>
      <w:lvlText w:val="%4."/>
      <w:lvlJc w:val="left"/>
      <w:pPr>
        <w:tabs>
          <w:tab w:val="num" w:pos="3560"/>
        </w:tabs>
        <w:ind w:left="3560" w:hanging="360"/>
      </w:pPr>
    </w:lvl>
    <w:lvl w:ilvl="4" w:tplc="04150019" w:tentative="1">
      <w:start w:val="1"/>
      <w:numFmt w:val="lowerLetter"/>
      <w:lvlText w:val="%5."/>
      <w:lvlJc w:val="left"/>
      <w:pPr>
        <w:tabs>
          <w:tab w:val="num" w:pos="4280"/>
        </w:tabs>
        <w:ind w:left="4280" w:hanging="360"/>
      </w:pPr>
    </w:lvl>
    <w:lvl w:ilvl="5" w:tplc="0415001B" w:tentative="1">
      <w:start w:val="1"/>
      <w:numFmt w:val="lowerRoman"/>
      <w:lvlText w:val="%6."/>
      <w:lvlJc w:val="right"/>
      <w:pPr>
        <w:tabs>
          <w:tab w:val="num" w:pos="5000"/>
        </w:tabs>
        <w:ind w:left="5000" w:hanging="180"/>
      </w:pPr>
    </w:lvl>
    <w:lvl w:ilvl="6" w:tplc="0415000F" w:tentative="1">
      <w:start w:val="1"/>
      <w:numFmt w:val="decimal"/>
      <w:lvlText w:val="%7."/>
      <w:lvlJc w:val="left"/>
      <w:pPr>
        <w:tabs>
          <w:tab w:val="num" w:pos="5720"/>
        </w:tabs>
        <w:ind w:left="5720" w:hanging="360"/>
      </w:pPr>
    </w:lvl>
    <w:lvl w:ilvl="7" w:tplc="04150019" w:tentative="1">
      <w:start w:val="1"/>
      <w:numFmt w:val="lowerLetter"/>
      <w:lvlText w:val="%8."/>
      <w:lvlJc w:val="left"/>
      <w:pPr>
        <w:tabs>
          <w:tab w:val="num" w:pos="6440"/>
        </w:tabs>
        <w:ind w:left="6440" w:hanging="360"/>
      </w:pPr>
    </w:lvl>
    <w:lvl w:ilvl="8" w:tplc="0415001B" w:tentative="1">
      <w:start w:val="1"/>
      <w:numFmt w:val="lowerRoman"/>
      <w:lvlText w:val="%9."/>
      <w:lvlJc w:val="right"/>
      <w:pPr>
        <w:tabs>
          <w:tab w:val="num" w:pos="7160"/>
        </w:tabs>
        <w:ind w:left="7160" w:hanging="180"/>
      </w:pPr>
    </w:lvl>
  </w:abstractNum>
  <w:abstractNum w:abstractNumId="3" w15:restartNumberingAfterBreak="0">
    <w:nsid w:val="132E0A12"/>
    <w:multiLevelType w:val="hybridMultilevel"/>
    <w:tmpl w:val="797ADD7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B81318"/>
    <w:multiLevelType w:val="hybridMultilevel"/>
    <w:tmpl w:val="53065CCE"/>
    <w:lvl w:ilvl="0" w:tplc="C204885A">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4A5164"/>
    <w:multiLevelType w:val="hybridMultilevel"/>
    <w:tmpl w:val="37DE8E90"/>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A568B7"/>
    <w:multiLevelType w:val="hybridMultilevel"/>
    <w:tmpl w:val="570CC8F0"/>
    <w:lvl w:ilvl="0" w:tplc="507E78D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785706"/>
    <w:multiLevelType w:val="hybridMultilevel"/>
    <w:tmpl w:val="907C89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3332C57"/>
    <w:multiLevelType w:val="hybridMultilevel"/>
    <w:tmpl w:val="6486CFEE"/>
    <w:lvl w:ilvl="0" w:tplc="C204885A">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480762"/>
    <w:multiLevelType w:val="hybridMultilevel"/>
    <w:tmpl w:val="BF221180"/>
    <w:lvl w:ilvl="0" w:tplc="A134B78E">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FE706A"/>
    <w:multiLevelType w:val="hybridMultilevel"/>
    <w:tmpl w:val="10BE8A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BB7926"/>
    <w:multiLevelType w:val="hybridMultilevel"/>
    <w:tmpl w:val="3716A872"/>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3C13E3"/>
    <w:multiLevelType w:val="hybridMultilevel"/>
    <w:tmpl w:val="FD58A192"/>
    <w:lvl w:ilvl="0" w:tplc="5CBE7BBE">
      <w:start w:val="1"/>
      <w:numFmt w:val="bullet"/>
      <w:lvlText w:val="•"/>
      <w:lvlJc w:val="left"/>
      <w:pPr>
        <w:tabs>
          <w:tab w:val="num" w:pos="284"/>
        </w:tabs>
        <w:ind w:left="284" w:hanging="284"/>
      </w:pPr>
      <w:rPr>
        <w:rFonts w:ascii="Verdana" w:hAnsi="Verdan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A11F6F"/>
    <w:multiLevelType w:val="hybridMultilevel"/>
    <w:tmpl w:val="D35632D4"/>
    <w:lvl w:ilvl="0" w:tplc="109CA936">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C960AB8"/>
    <w:multiLevelType w:val="hybridMultilevel"/>
    <w:tmpl w:val="A6EE896A"/>
    <w:lvl w:ilvl="0" w:tplc="C204885A">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CB10B88"/>
    <w:multiLevelType w:val="hybridMultilevel"/>
    <w:tmpl w:val="3BC0858C"/>
    <w:lvl w:ilvl="0" w:tplc="C204885A">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D3147DC"/>
    <w:multiLevelType w:val="hybridMultilevel"/>
    <w:tmpl w:val="DA022D9C"/>
    <w:lvl w:ilvl="0" w:tplc="04B84964">
      <w:start w:val="1"/>
      <w:numFmt w:val="decimal"/>
      <w:lvlText w:val="%1."/>
      <w:lvlJc w:val="left"/>
      <w:pPr>
        <w:ind w:left="323" w:hanging="360"/>
      </w:pPr>
      <w:rPr>
        <w:rFonts w:ascii="Arial" w:hAnsi="Arial" w:hint="default"/>
        <w:b w:val="0"/>
        <w:i w:val="0"/>
        <w:sz w:val="20"/>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7" w15:restartNumberingAfterBreak="0">
    <w:nsid w:val="75047968"/>
    <w:multiLevelType w:val="hybridMultilevel"/>
    <w:tmpl w:val="BA0250A2"/>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18" w15:restartNumberingAfterBreak="0">
    <w:nsid w:val="76835379"/>
    <w:multiLevelType w:val="hybridMultilevel"/>
    <w:tmpl w:val="5CCED72C"/>
    <w:lvl w:ilvl="0" w:tplc="2BCCB16E">
      <w:numFmt w:val="bullet"/>
      <w:lvlText w:val="•"/>
      <w:lvlJc w:val="left"/>
      <w:pPr>
        <w:ind w:left="720" w:hanging="360"/>
      </w:pPr>
      <w:rPr>
        <w:rFonts w:ascii="Verdana" w:eastAsia="Times New Roman" w:hAnsi="Verdana" w:cs="Verdana" w:hint="default"/>
        <w:sz w:val="20"/>
      </w:rPr>
    </w:lvl>
    <w:lvl w:ilvl="1" w:tplc="C4BE1F48">
      <w:numFmt w:val="bullet"/>
      <w:lvlText w:val=""/>
      <w:lvlJc w:val="left"/>
      <w:pPr>
        <w:ind w:left="1440" w:hanging="360"/>
      </w:pPr>
      <w:rPr>
        <w:rFonts w:ascii="Symbol" w:eastAsia="Times New Roman" w:hAnsi="Symbol" w:cs="Wingdings2" w:hint="default"/>
        <w:sz w:val="28"/>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54404114">
    <w:abstractNumId w:val="1"/>
  </w:num>
  <w:num w:numId="2" w16cid:durableId="579289645">
    <w:abstractNumId w:val="18"/>
  </w:num>
  <w:num w:numId="3" w16cid:durableId="264387656">
    <w:abstractNumId w:val="10"/>
  </w:num>
  <w:num w:numId="4" w16cid:durableId="1566574577">
    <w:abstractNumId w:val="9"/>
  </w:num>
  <w:num w:numId="5" w16cid:durableId="1211259259">
    <w:abstractNumId w:val="2"/>
  </w:num>
  <w:num w:numId="6" w16cid:durableId="1303391666">
    <w:abstractNumId w:val="12"/>
  </w:num>
  <w:num w:numId="7" w16cid:durableId="1894850265">
    <w:abstractNumId w:val="16"/>
  </w:num>
  <w:num w:numId="8" w16cid:durableId="1885286042">
    <w:abstractNumId w:val="13"/>
  </w:num>
  <w:num w:numId="9" w16cid:durableId="47606051">
    <w:abstractNumId w:val="6"/>
  </w:num>
  <w:num w:numId="10" w16cid:durableId="601912480">
    <w:abstractNumId w:val="17"/>
  </w:num>
  <w:num w:numId="11" w16cid:durableId="580331518">
    <w:abstractNumId w:val="7"/>
  </w:num>
  <w:num w:numId="12" w16cid:durableId="2055041786">
    <w:abstractNumId w:val="0"/>
  </w:num>
  <w:num w:numId="13" w16cid:durableId="256642650">
    <w:abstractNumId w:val="4"/>
  </w:num>
  <w:num w:numId="14" w16cid:durableId="2034375607">
    <w:abstractNumId w:val="5"/>
  </w:num>
  <w:num w:numId="15" w16cid:durableId="1851872573">
    <w:abstractNumId w:val="3"/>
  </w:num>
  <w:num w:numId="16" w16cid:durableId="1786195381">
    <w:abstractNumId w:val="11"/>
  </w:num>
  <w:num w:numId="17" w16cid:durableId="2061705227">
    <w:abstractNumId w:val="15"/>
  </w:num>
  <w:num w:numId="18" w16cid:durableId="109057489">
    <w:abstractNumId w:val="8"/>
  </w:num>
  <w:num w:numId="19" w16cid:durableId="4244987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B40"/>
    <w:rsid w:val="00001A52"/>
    <w:rsid w:val="0002300E"/>
    <w:rsid w:val="00036D48"/>
    <w:rsid w:val="000413FC"/>
    <w:rsid w:val="00041A93"/>
    <w:rsid w:val="0004766E"/>
    <w:rsid w:val="00051E81"/>
    <w:rsid w:val="00052E3A"/>
    <w:rsid w:val="00076780"/>
    <w:rsid w:val="0008486B"/>
    <w:rsid w:val="0008602B"/>
    <w:rsid w:val="00092A62"/>
    <w:rsid w:val="000950AB"/>
    <w:rsid w:val="000A7477"/>
    <w:rsid w:val="000C3AE1"/>
    <w:rsid w:val="000C7C68"/>
    <w:rsid w:val="000D326D"/>
    <w:rsid w:val="000E2F47"/>
    <w:rsid w:val="000F470E"/>
    <w:rsid w:val="00101923"/>
    <w:rsid w:val="00134C4E"/>
    <w:rsid w:val="00182E9E"/>
    <w:rsid w:val="001A7C62"/>
    <w:rsid w:val="001C016F"/>
    <w:rsid w:val="001C08F7"/>
    <w:rsid w:val="001D0202"/>
    <w:rsid w:val="001D7DE7"/>
    <w:rsid w:val="001E3544"/>
    <w:rsid w:val="001E3E94"/>
    <w:rsid w:val="001F38C1"/>
    <w:rsid w:val="001F4B38"/>
    <w:rsid w:val="002110ED"/>
    <w:rsid w:val="0022716B"/>
    <w:rsid w:val="00291267"/>
    <w:rsid w:val="002934F4"/>
    <w:rsid w:val="00294935"/>
    <w:rsid w:val="002A2E6A"/>
    <w:rsid w:val="002A5244"/>
    <w:rsid w:val="002B4A55"/>
    <w:rsid w:val="002B6AAF"/>
    <w:rsid w:val="002C165D"/>
    <w:rsid w:val="002E4AE8"/>
    <w:rsid w:val="002E677F"/>
    <w:rsid w:val="003046E5"/>
    <w:rsid w:val="00343770"/>
    <w:rsid w:val="00344C8E"/>
    <w:rsid w:val="00351502"/>
    <w:rsid w:val="00364E92"/>
    <w:rsid w:val="003764A0"/>
    <w:rsid w:val="003857A8"/>
    <w:rsid w:val="003B4330"/>
    <w:rsid w:val="003B4ACD"/>
    <w:rsid w:val="003C187F"/>
    <w:rsid w:val="003C3B27"/>
    <w:rsid w:val="003C6AB9"/>
    <w:rsid w:val="003D500F"/>
    <w:rsid w:val="003D7023"/>
    <w:rsid w:val="003F4EEE"/>
    <w:rsid w:val="004110E8"/>
    <w:rsid w:val="00412CD2"/>
    <w:rsid w:val="00421698"/>
    <w:rsid w:val="00423328"/>
    <w:rsid w:val="00427DB3"/>
    <w:rsid w:val="004313A3"/>
    <w:rsid w:val="00432B2D"/>
    <w:rsid w:val="00436CEA"/>
    <w:rsid w:val="00471B57"/>
    <w:rsid w:val="00484271"/>
    <w:rsid w:val="004B1A74"/>
    <w:rsid w:val="004D1826"/>
    <w:rsid w:val="004E129B"/>
    <w:rsid w:val="004F0257"/>
    <w:rsid w:val="004F096B"/>
    <w:rsid w:val="00513B24"/>
    <w:rsid w:val="00516842"/>
    <w:rsid w:val="005171FD"/>
    <w:rsid w:val="005379C1"/>
    <w:rsid w:val="005561D9"/>
    <w:rsid w:val="00560A1C"/>
    <w:rsid w:val="005724C6"/>
    <w:rsid w:val="00574FB6"/>
    <w:rsid w:val="00580DDA"/>
    <w:rsid w:val="005B1C65"/>
    <w:rsid w:val="005B617C"/>
    <w:rsid w:val="005E418E"/>
    <w:rsid w:val="00607673"/>
    <w:rsid w:val="0061251D"/>
    <w:rsid w:val="006160BD"/>
    <w:rsid w:val="0064221F"/>
    <w:rsid w:val="00654E50"/>
    <w:rsid w:val="00660026"/>
    <w:rsid w:val="006617D2"/>
    <w:rsid w:val="006A2E73"/>
    <w:rsid w:val="006B4A7B"/>
    <w:rsid w:val="006B6C3B"/>
    <w:rsid w:val="006C3F07"/>
    <w:rsid w:val="006D1831"/>
    <w:rsid w:val="006E567B"/>
    <w:rsid w:val="006E6C98"/>
    <w:rsid w:val="006F34DA"/>
    <w:rsid w:val="006F56BB"/>
    <w:rsid w:val="00701792"/>
    <w:rsid w:val="00733FDF"/>
    <w:rsid w:val="00736C32"/>
    <w:rsid w:val="00736ECF"/>
    <w:rsid w:val="0075167F"/>
    <w:rsid w:val="0077583D"/>
    <w:rsid w:val="007A0B24"/>
    <w:rsid w:val="007A61A5"/>
    <w:rsid w:val="007C59B6"/>
    <w:rsid w:val="007D7F06"/>
    <w:rsid w:val="007E10FB"/>
    <w:rsid w:val="007E680D"/>
    <w:rsid w:val="00802E59"/>
    <w:rsid w:val="00840168"/>
    <w:rsid w:val="008402BD"/>
    <w:rsid w:val="008449C6"/>
    <w:rsid w:val="0087626A"/>
    <w:rsid w:val="00883F19"/>
    <w:rsid w:val="008850D5"/>
    <w:rsid w:val="00892ED3"/>
    <w:rsid w:val="008A54EF"/>
    <w:rsid w:val="008A78C2"/>
    <w:rsid w:val="008B4D1C"/>
    <w:rsid w:val="008C1F85"/>
    <w:rsid w:val="008C51AD"/>
    <w:rsid w:val="008D58D7"/>
    <w:rsid w:val="00905FA8"/>
    <w:rsid w:val="00913AD5"/>
    <w:rsid w:val="009164C8"/>
    <w:rsid w:val="00926729"/>
    <w:rsid w:val="009277AB"/>
    <w:rsid w:val="00933F6B"/>
    <w:rsid w:val="009373AE"/>
    <w:rsid w:val="00995EB3"/>
    <w:rsid w:val="009A37B3"/>
    <w:rsid w:val="009A4DDE"/>
    <w:rsid w:val="009B0FF6"/>
    <w:rsid w:val="009D0442"/>
    <w:rsid w:val="009D6547"/>
    <w:rsid w:val="009F3562"/>
    <w:rsid w:val="009F7342"/>
    <w:rsid w:val="00A07B91"/>
    <w:rsid w:val="00A13E63"/>
    <w:rsid w:val="00A165E5"/>
    <w:rsid w:val="00A22555"/>
    <w:rsid w:val="00A26BFF"/>
    <w:rsid w:val="00A91CE4"/>
    <w:rsid w:val="00A93EEC"/>
    <w:rsid w:val="00AA287C"/>
    <w:rsid w:val="00AB1624"/>
    <w:rsid w:val="00AE1BC3"/>
    <w:rsid w:val="00AE3CB1"/>
    <w:rsid w:val="00AE74D0"/>
    <w:rsid w:val="00AF495E"/>
    <w:rsid w:val="00B008BD"/>
    <w:rsid w:val="00B02217"/>
    <w:rsid w:val="00B218EB"/>
    <w:rsid w:val="00B40A9E"/>
    <w:rsid w:val="00B50B1E"/>
    <w:rsid w:val="00B514E5"/>
    <w:rsid w:val="00B611F0"/>
    <w:rsid w:val="00B87F3C"/>
    <w:rsid w:val="00B93DD3"/>
    <w:rsid w:val="00B96300"/>
    <w:rsid w:val="00BA6F85"/>
    <w:rsid w:val="00BB0FDB"/>
    <w:rsid w:val="00BB7534"/>
    <w:rsid w:val="00BC726E"/>
    <w:rsid w:val="00BD1CFE"/>
    <w:rsid w:val="00BD4AFC"/>
    <w:rsid w:val="00BD5D6A"/>
    <w:rsid w:val="00BD6B41"/>
    <w:rsid w:val="00BE387E"/>
    <w:rsid w:val="00BF46B4"/>
    <w:rsid w:val="00BF7C43"/>
    <w:rsid w:val="00C06250"/>
    <w:rsid w:val="00C13335"/>
    <w:rsid w:val="00C13D10"/>
    <w:rsid w:val="00C32E62"/>
    <w:rsid w:val="00C467AE"/>
    <w:rsid w:val="00C50E7B"/>
    <w:rsid w:val="00C52F3E"/>
    <w:rsid w:val="00C61C1C"/>
    <w:rsid w:val="00C674FC"/>
    <w:rsid w:val="00C92208"/>
    <w:rsid w:val="00CB0816"/>
    <w:rsid w:val="00CC1C99"/>
    <w:rsid w:val="00CC3070"/>
    <w:rsid w:val="00CD76E3"/>
    <w:rsid w:val="00CE0661"/>
    <w:rsid w:val="00CF0B40"/>
    <w:rsid w:val="00CF5090"/>
    <w:rsid w:val="00D00F03"/>
    <w:rsid w:val="00D04B3C"/>
    <w:rsid w:val="00D17479"/>
    <w:rsid w:val="00D261EA"/>
    <w:rsid w:val="00D33718"/>
    <w:rsid w:val="00D36E81"/>
    <w:rsid w:val="00D4630E"/>
    <w:rsid w:val="00D61350"/>
    <w:rsid w:val="00D66EAB"/>
    <w:rsid w:val="00D97C73"/>
    <w:rsid w:val="00DA043F"/>
    <w:rsid w:val="00DA4A60"/>
    <w:rsid w:val="00DC2A5B"/>
    <w:rsid w:val="00E03A20"/>
    <w:rsid w:val="00E20027"/>
    <w:rsid w:val="00E3357A"/>
    <w:rsid w:val="00E33EC0"/>
    <w:rsid w:val="00E57D3E"/>
    <w:rsid w:val="00E709CE"/>
    <w:rsid w:val="00ED21CB"/>
    <w:rsid w:val="00F44623"/>
    <w:rsid w:val="00F61F89"/>
    <w:rsid w:val="00F70AA1"/>
    <w:rsid w:val="00F81E70"/>
    <w:rsid w:val="00F90591"/>
    <w:rsid w:val="00F905A4"/>
    <w:rsid w:val="00F91725"/>
    <w:rsid w:val="00FB52C3"/>
    <w:rsid w:val="00FD01C4"/>
    <w:rsid w:val="00FD3388"/>
    <w:rsid w:val="00FD6E7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96552"/>
  <w15:docId w15:val="{11DEFC71-FCE0-4D36-AC69-9EEC199FF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ARIAL 10"/>
    <w:qFormat/>
    <w:rsid w:val="00CF0B40"/>
    <w:rPr>
      <w:rFonts w:ascii="Arial" w:eastAsia="Times New Roman" w:hAnsi="Arial" w:cs="Times New Roman"/>
      <w:sz w:val="20"/>
      <w:szCs w:val="20"/>
      <w:lang w:eastAsia="pl-PL"/>
    </w:rPr>
  </w:style>
  <w:style w:type="paragraph" w:styleId="Nagwek4">
    <w:name w:val="heading 4"/>
    <w:basedOn w:val="Normalny"/>
    <w:next w:val="Normalny"/>
    <w:link w:val="Nagwek4Znak"/>
    <w:uiPriority w:val="9"/>
    <w:semiHidden/>
    <w:unhideWhenUsed/>
    <w:qFormat/>
    <w:rsid w:val="00CF0B40"/>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CF0B40"/>
    <w:rPr>
      <w:rFonts w:asciiTheme="majorHAnsi" w:eastAsiaTheme="majorEastAsia" w:hAnsiTheme="majorHAnsi" w:cstheme="majorBidi"/>
      <w:b/>
      <w:bCs/>
      <w:i/>
      <w:iCs/>
      <w:color w:val="4F81BD" w:themeColor="accent1"/>
      <w:sz w:val="20"/>
      <w:szCs w:val="20"/>
      <w:lang w:eastAsia="pl-PL"/>
    </w:rPr>
  </w:style>
  <w:style w:type="paragraph" w:customStyle="1" w:styleId="TEKSTR">
    <w:name w:val="TEKST R"/>
    <w:basedOn w:val="Normalny"/>
    <w:link w:val="TEKSTRZnak"/>
    <w:rsid w:val="00CF0B40"/>
    <w:pPr>
      <w:tabs>
        <w:tab w:val="left" w:pos="397"/>
        <w:tab w:val="left" w:pos="680"/>
        <w:tab w:val="left" w:pos="964"/>
      </w:tabs>
      <w:spacing w:before="60"/>
      <w:jc w:val="both"/>
    </w:pPr>
    <w:rPr>
      <w:rFonts w:cs="Arial"/>
    </w:rPr>
  </w:style>
  <w:style w:type="character" w:customStyle="1" w:styleId="TEKSTRZnak">
    <w:name w:val="TEKST R Znak"/>
    <w:basedOn w:val="Domylnaczcionkaakapitu"/>
    <w:link w:val="TEKSTR"/>
    <w:rsid w:val="00CF0B40"/>
    <w:rPr>
      <w:rFonts w:ascii="Arial" w:eastAsia="Times New Roman" w:hAnsi="Arial" w:cs="Arial"/>
      <w:sz w:val="20"/>
      <w:szCs w:val="20"/>
      <w:lang w:eastAsia="pl-PL"/>
    </w:rPr>
  </w:style>
  <w:style w:type="paragraph" w:styleId="Stopka">
    <w:name w:val="footer"/>
    <w:basedOn w:val="Normalny"/>
    <w:link w:val="StopkaZnak"/>
    <w:semiHidden/>
    <w:rsid w:val="00CF0B40"/>
    <w:pPr>
      <w:tabs>
        <w:tab w:val="center" w:pos="4536"/>
        <w:tab w:val="right" w:pos="9072"/>
      </w:tabs>
    </w:pPr>
  </w:style>
  <w:style w:type="character" w:customStyle="1" w:styleId="StopkaZnak">
    <w:name w:val="Stopka Znak"/>
    <w:basedOn w:val="Domylnaczcionkaakapitu"/>
    <w:link w:val="Stopka"/>
    <w:semiHidden/>
    <w:rsid w:val="00CF0B40"/>
    <w:rPr>
      <w:rFonts w:ascii="Arial" w:eastAsia="Times New Roman" w:hAnsi="Arial" w:cs="Times New Roman"/>
      <w:sz w:val="20"/>
      <w:szCs w:val="20"/>
      <w:lang w:eastAsia="pl-PL"/>
    </w:rPr>
  </w:style>
  <w:style w:type="character" w:styleId="Numerstrony">
    <w:name w:val="page number"/>
    <w:basedOn w:val="Domylnaczcionkaakapitu"/>
    <w:semiHidden/>
    <w:rsid w:val="00CF0B40"/>
  </w:style>
  <w:style w:type="paragraph" w:styleId="Tytu">
    <w:name w:val="Title"/>
    <w:basedOn w:val="Normalny"/>
    <w:link w:val="TytuZnak"/>
    <w:qFormat/>
    <w:rsid w:val="00CF0B40"/>
    <w:pPr>
      <w:jc w:val="center"/>
    </w:pPr>
    <w:rPr>
      <w:b/>
      <w:sz w:val="24"/>
    </w:rPr>
  </w:style>
  <w:style w:type="character" w:customStyle="1" w:styleId="TytuZnak">
    <w:name w:val="Tytuł Znak"/>
    <w:basedOn w:val="Domylnaczcionkaakapitu"/>
    <w:link w:val="Tytu"/>
    <w:rsid w:val="00CF0B40"/>
    <w:rPr>
      <w:rFonts w:ascii="Arial" w:eastAsia="Times New Roman" w:hAnsi="Arial" w:cs="Times New Roman"/>
      <w:b/>
      <w:sz w:val="24"/>
      <w:szCs w:val="20"/>
      <w:lang w:eastAsia="pl-PL"/>
    </w:rPr>
  </w:style>
  <w:style w:type="paragraph" w:styleId="Nagwek">
    <w:name w:val="header"/>
    <w:basedOn w:val="Normalny"/>
    <w:link w:val="NagwekZnak"/>
    <w:rsid w:val="00CF0B40"/>
    <w:pPr>
      <w:tabs>
        <w:tab w:val="center" w:pos="4536"/>
        <w:tab w:val="right" w:pos="9072"/>
      </w:tabs>
    </w:pPr>
  </w:style>
  <w:style w:type="character" w:customStyle="1" w:styleId="NagwekZnak">
    <w:name w:val="Nagłówek Znak"/>
    <w:basedOn w:val="Domylnaczcionkaakapitu"/>
    <w:link w:val="Nagwek"/>
    <w:rsid w:val="00CF0B40"/>
    <w:rPr>
      <w:rFonts w:ascii="Arial" w:eastAsia="Times New Roman" w:hAnsi="Arial" w:cs="Times New Roman"/>
      <w:sz w:val="20"/>
      <w:szCs w:val="20"/>
      <w:lang w:eastAsia="pl-PL"/>
    </w:rPr>
  </w:style>
  <w:style w:type="character" w:customStyle="1" w:styleId="tekstregulaminuZnak">
    <w:name w:val="tekst regulaminu Znak"/>
    <w:basedOn w:val="Domylnaczcionkaakapitu"/>
    <w:link w:val="tekstregulaminu"/>
    <w:rsid w:val="00CF0B40"/>
    <w:rPr>
      <w:rFonts w:ascii="Arial" w:hAnsi="Arial" w:cs="Arial"/>
      <w:lang w:eastAsia="pl-PL"/>
    </w:rPr>
  </w:style>
  <w:style w:type="paragraph" w:customStyle="1" w:styleId="tekstregulaminu">
    <w:name w:val="tekst regulaminu"/>
    <w:basedOn w:val="Normalny"/>
    <w:link w:val="tekstregulaminuZnak"/>
    <w:rsid w:val="00CF0B40"/>
    <w:pPr>
      <w:tabs>
        <w:tab w:val="left" w:pos="397"/>
        <w:tab w:val="left" w:pos="680"/>
        <w:tab w:val="left" w:pos="964"/>
      </w:tabs>
      <w:spacing w:before="120"/>
      <w:jc w:val="both"/>
    </w:pPr>
    <w:rPr>
      <w:rFonts w:eastAsiaTheme="minorHAnsi" w:cs="Arial"/>
      <w:sz w:val="22"/>
      <w:szCs w:val="22"/>
    </w:rPr>
  </w:style>
  <w:style w:type="paragraph" w:styleId="Zwykytekst">
    <w:name w:val="Plain Text"/>
    <w:basedOn w:val="Normalny"/>
    <w:link w:val="ZwykytekstZnak"/>
    <w:rsid w:val="00CF0B40"/>
    <w:rPr>
      <w:rFonts w:ascii="Courier New" w:hAnsi="Courier New"/>
    </w:rPr>
  </w:style>
  <w:style w:type="character" w:customStyle="1" w:styleId="ZwykytekstZnak">
    <w:name w:val="Zwykły tekst Znak"/>
    <w:basedOn w:val="Domylnaczcionkaakapitu"/>
    <w:link w:val="Zwykytekst"/>
    <w:rsid w:val="00CF0B40"/>
    <w:rPr>
      <w:rFonts w:ascii="Courier New" w:eastAsia="Times New Roman" w:hAnsi="Courier New" w:cs="Times New Roman"/>
      <w:sz w:val="20"/>
      <w:szCs w:val="20"/>
      <w:lang w:eastAsia="pl-PL"/>
    </w:rPr>
  </w:style>
  <w:style w:type="paragraph" w:styleId="Akapitzlist">
    <w:name w:val="List Paragraph"/>
    <w:basedOn w:val="Normalny"/>
    <w:uiPriority w:val="34"/>
    <w:qFormat/>
    <w:rsid w:val="00CF0B40"/>
    <w:pPr>
      <w:ind w:left="720"/>
      <w:contextualSpacing/>
    </w:pPr>
    <w:rPr>
      <w:rFonts w:ascii="Times New Roman" w:hAnsi="Times New Roman"/>
    </w:rPr>
  </w:style>
  <w:style w:type="paragraph" w:styleId="Tekstprzypisudolnego">
    <w:name w:val="footnote text"/>
    <w:basedOn w:val="Normalny"/>
    <w:link w:val="TekstprzypisudolnegoZnak"/>
    <w:rsid w:val="00CF0B40"/>
    <w:rPr>
      <w:rFonts w:ascii="Times New Roman" w:hAnsi="Times New Roman"/>
    </w:rPr>
  </w:style>
  <w:style w:type="character" w:customStyle="1" w:styleId="TekstprzypisudolnegoZnak">
    <w:name w:val="Tekst przypisu dolnego Znak"/>
    <w:basedOn w:val="Domylnaczcionkaakapitu"/>
    <w:link w:val="Tekstprzypisudolnego"/>
    <w:rsid w:val="00CF0B40"/>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CF0B40"/>
    <w:rPr>
      <w:vertAlign w:val="superscript"/>
    </w:rPr>
  </w:style>
  <w:style w:type="paragraph" w:styleId="Tekstdymka">
    <w:name w:val="Balloon Text"/>
    <w:basedOn w:val="Normalny"/>
    <w:link w:val="TekstdymkaZnak"/>
    <w:uiPriority w:val="99"/>
    <w:semiHidden/>
    <w:unhideWhenUsed/>
    <w:rsid w:val="00CF0B40"/>
    <w:rPr>
      <w:rFonts w:ascii="Tahoma" w:hAnsi="Tahoma" w:cs="Tahoma"/>
      <w:sz w:val="16"/>
      <w:szCs w:val="16"/>
    </w:rPr>
  </w:style>
  <w:style w:type="character" w:customStyle="1" w:styleId="TekstdymkaZnak">
    <w:name w:val="Tekst dymka Znak"/>
    <w:basedOn w:val="Domylnaczcionkaakapitu"/>
    <w:link w:val="Tekstdymka"/>
    <w:uiPriority w:val="99"/>
    <w:semiHidden/>
    <w:rsid w:val="00CF0B40"/>
    <w:rPr>
      <w:rFonts w:ascii="Tahoma" w:eastAsia="Times New Roman" w:hAnsi="Tahoma" w:cs="Tahoma"/>
      <w:sz w:val="16"/>
      <w:szCs w:val="16"/>
      <w:lang w:eastAsia="pl-PL"/>
    </w:rPr>
  </w:style>
  <w:style w:type="paragraph" w:customStyle="1" w:styleId="ZnakZnak">
    <w:name w:val="Znak Znak"/>
    <w:basedOn w:val="Normalny"/>
    <w:rsid w:val="0002300E"/>
    <w:pPr>
      <w:spacing w:after="120" w:line="360" w:lineRule="auto"/>
      <w:jc w:val="both"/>
    </w:pPr>
    <w:rPr>
      <w:rFonts w:ascii="Verdana" w:hAnsi="Verdana"/>
    </w:rPr>
  </w:style>
  <w:style w:type="paragraph" w:styleId="Tekstprzypisukocowego">
    <w:name w:val="endnote text"/>
    <w:basedOn w:val="Normalny"/>
    <w:link w:val="TekstprzypisukocowegoZnak"/>
    <w:uiPriority w:val="99"/>
    <w:semiHidden/>
    <w:unhideWhenUsed/>
    <w:rsid w:val="00CB0816"/>
  </w:style>
  <w:style w:type="character" w:customStyle="1" w:styleId="TekstprzypisukocowegoZnak">
    <w:name w:val="Tekst przypisu końcowego Znak"/>
    <w:basedOn w:val="Domylnaczcionkaakapitu"/>
    <w:link w:val="Tekstprzypisukocowego"/>
    <w:uiPriority w:val="99"/>
    <w:semiHidden/>
    <w:rsid w:val="00CB0816"/>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CB0816"/>
    <w:rPr>
      <w:vertAlign w:val="superscript"/>
    </w:rPr>
  </w:style>
  <w:style w:type="table" w:styleId="Tabela-Siatka">
    <w:name w:val="Table Grid"/>
    <w:basedOn w:val="Standardowy"/>
    <w:uiPriority w:val="59"/>
    <w:rsid w:val="00423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36C32"/>
    <w:rPr>
      <w:color w:val="0000FF" w:themeColor="hyperlink"/>
      <w:u w:val="single"/>
    </w:rPr>
  </w:style>
  <w:style w:type="character" w:styleId="Nierozpoznanawzmianka">
    <w:name w:val="Unresolved Mention"/>
    <w:basedOn w:val="Domylnaczcionkaakapitu"/>
    <w:uiPriority w:val="99"/>
    <w:semiHidden/>
    <w:unhideWhenUsed/>
    <w:rsid w:val="00736C32"/>
    <w:rPr>
      <w:color w:val="605E5C"/>
      <w:shd w:val="clear" w:color="auto" w:fill="E1DFDD"/>
    </w:rPr>
  </w:style>
  <w:style w:type="paragraph" w:styleId="Poprawka">
    <w:name w:val="Revision"/>
    <w:hidden/>
    <w:uiPriority w:val="99"/>
    <w:semiHidden/>
    <w:rsid w:val="001F38C1"/>
    <w:rPr>
      <w:rFonts w:ascii="Arial" w:eastAsia="Times New Roman" w:hAnsi="Arial"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379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s://www.bdm.pl/o-nas/o-domu-maklerskim-bdm/zasady-mifid-fatca-skargi-sprawozdania-i-dokumenty-archiwal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3DA8A-A717-4B1C-81A0-62B69CB17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790</Words>
  <Characters>4745</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BDM</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"Marzena  Skowrońska" &lt;skowronska@bdm.com.pl&gt;</dc:creator>
  <cp:lastModifiedBy>HABDAS-JANAS Paulina</cp:lastModifiedBy>
  <cp:revision>2</cp:revision>
  <cp:lastPrinted>2024-11-28T10:44:00Z</cp:lastPrinted>
  <dcterms:created xsi:type="dcterms:W3CDTF">2024-12-02T11:54:00Z</dcterms:created>
  <dcterms:modified xsi:type="dcterms:W3CDTF">2024-12-02T11:54:00Z</dcterms:modified>
</cp:coreProperties>
</file>